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E43C" w14:textId="3170FFBE" w:rsidR="001E73C0" w:rsidRDefault="225A9036" w:rsidP="14A22FD1">
      <w:pPr>
        <w:pStyle w:val="Heading1"/>
        <w:spacing w:before="0" w:beforeAutospacing="1"/>
        <w:jc w:val="center"/>
        <w:rPr>
          <w:rFonts w:ascii="Arial" w:hAnsi="Arial" w:cs="Arial"/>
          <w:b/>
          <w:bCs/>
          <w:color w:val="auto"/>
        </w:rPr>
      </w:pPr>
      <w:r w:rsidRPr="14A22FD1">
        <w:rPr>
          <w:rFonts w:ascii="Arial" w:hAnsi="Arial" w:cs="Arial"/>
          <w:b/>
          <w:bCs/>
          <w:color w:val="auto"/>
        </w:rPr>
        <w:t>J</w:t>
      </w:r>
      <w:r w:rsidR="6698B6D6" w:rsidRPr="14A22FD1">
        <w:rPr>
          <w:rFonts w:ascii="Arial" w:hAnsi="Arial" w:cs="Arial"/>
          <w:b/>
          <w:bCs/>
          <w:color w:val="auto"/>
        </w:rPr>
        <w:t>ob Description template – Leadership &amp; Management</w:t>
      </w:r>
    </w:p>
    <w:p w14:paraId="6455EBF8" w14:textId="33EF4065" w:rsidR="14A22FD1" w:rsidRDefault="14A22FD1" w:rsidP="14A22FD1">
      <w:pPr>
        <w:rPr>
          <w:rFonts w:eastAsia="Cambria" w:cs="Cambria"/>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20"/>
        <w:gridCol w:w="5220"/>
      </w:tblGrid>
      <w:tr w:rsidR="14A22FD1" w14:paraId="50526751" w14:textId="77777777" w:rsidTr="4A9D6A3A">
        <w:trPr>
          <w:trHeight w:val="300"/>
        </w:trPr>
        <w:tc>
          <w:tcPr>
            <w:tcW w:w="5220" w:type="dxa"/>
            <w:shd w:val="clear" w:color="auto" w:fill="000000" w:themeFill="text1"/>
            <w:tcMar>
              <w:left w:w="105" w:type="dxa"/>
              <w:right w:w="105" w:type="dxa"/>
            </w:tcMar>
          </w:tcPr>
          <w:p w14:paraId="6DEF0112" w14:textId="11C2504A" w:rsidR="14A22FD1" w:rsidRDefault="14A22FD1" w:rsidP="14A22FD1">
            <w:pPr>
              <w:rPr>
                <w:rFonts w:ascii="Arial" w:eastAsia="Arial" w:hAnsi="Arial" w:cs="Arial"/>
                <w:color w:val="FFFFFF" w:themeColor="background1"/>
                <w:sz w:val="28"/>
                <w:szCs w:val="28"/>
              </w:rPr>
            </w:pPr>
            <w:r w:rsidRPr="14A22FD1">
              <w:rPr>
                <w:rFonts w:ascii="Arial" w:eastAsia="Arial" w:hAnsi="Arial" w:cs="Arial"/>
                <w:b/>
                <w:bCs/>
                <w:color w:val="FFFFFF" w:themeColor="background1"/>
                <w:sz w:val="28"/>
                <w:szCs w:val="28"/>
              </w:rPr>
              <w:t>Job Title</w:t>
            </w:r>
          </w:p>
        </w:tc>
        <w:tc>
          <w:tcPr>
            <w:tcW w:w="5220" w:type="dxa"/>
            <w:shd w:val="clear" w:color="auto" w:fill="000000" w:themeFill="text1"/>
            <w:tcMar>
              <w:left w:w="105" w:type="dxa"/>
              <w:right w:w="105" w:type="dxa"/>
            </w:tcMar>
          </w:tcPr>
          <w:p w14:paraId="118760AD" w14:textId="392FA4B2" w:rsidR="14A22FD1" w:rsidRDefault="14A22FD1" w:rsidP="14A22FD1">
            <w:pPr>
              <w:rPr>
                <w:rFonts w:ascii="Arial" w:eastAsia="Arial" w:hAnsi="Arial" w:cs="Arial"/>
                <w:color w:val="FFFFFF" w:themeColor="background1"/>
                <w:sz w:val="28"/>
                <w:szCs w:val="28"/>
              </w:rPr>
            </w:pPr>
            <w:r w:rsidRPr="14A22FD1">
              <w:rPr>
                <w:rFonts w:ascii="Arial" w:eastAsia="Arial" w:hAnsi="Arial" w:cs="Arial"/>
                <w:b/>
                <w:bCs/>
                <w:color w:val="FFFFFF" w:themeColor="background1"/>
                <w:sz w:val="28"/>
                <w:szCs w:val="28"/>
              </w:rPr>
              <w:t>Job Grade</w:t>
            </w:r>
          </w:p>
        </w:tc>
      </w:tr>
      <w:tr w:rsidR="14A22FD1" w14:paraId="033FFDC1" w14:textId="77777777" w:rsidTr="4A9D6A3A">
        <w:trPr>
          <w:trHeight w:val="300"/>
        </w:trPr>
        <w:tc>
          <w:tcPr>
            <w:tcW w:w="5220" w:type="dxa"/>
            <w:tcMar>
              <w:left w:w="105" w:type="dxa"/>
              <w:right w:w="105" w:type="dxa"/>
            </w:tcMar>
          </w:tcPr>
          <w:p w14:paraId="70BDB7F8" w14:textId="22AA0178" w:rsidR="14A22FD1" w:rsidRPr="00DC3057" w:rsidRDefault="35C439F2" w:rsidP="4A9D6A3A">
            <w:pPr>
              <w:spacing w:line="360" w:lineRule="auto"/>
              <w:rPr>
                <w:rFonts w:ascii="Arial" w:eastAsia="Arial" w:hAnsi="Arial" w:cs="Arial"/>
              </w:rPr>
            </w:pPr>
            <w:r w:rsidRPr="4A9D6A3A">
              <w:rPr>
                <w:rFonts w:ascii="Arial" w:eastAsia="Arial" w:hAnsi="Arial" w:cs="Arial"/>
              </w:rPr>
              <w:t xml:space="preserve">Met Office People </w:t>
            </w:r>
            <w:r w:rsidR="00BB04BD">
              <w:rPr>
                <w:rFonts w:ascii="Arial" w:eastAsia="Arial" w:hAnsi="Arial" w:cs="Arial"/>
              </w:rPr>
              <w:t xml:space="preserve">Leader </w:t>
            </w:r>
            <w:r w:rsidR="00D8280C">
              <w:rPr>
                <w:rFonts w:ascii="Arial" w:eastAsia="Arial" w:hAnsi="Arial" w:cs="Arial"/>
              </w:rPr>
              <w:t>(Early Careers Meteorologists)</w:t>
            </w:r>
          </w:p>
        </w:tc>
        <w:tc>
          <w:tcPr>
            <w:tcW w:w="5220" w:type="dxa"/>
            <w:tcMar>
              <w:left w:w="105" w:type="dxa"/>
              <w:right w:w="105" w:type="dxa"/>
            </w:tcMar>
          </w:tcPr>
          <w:p w14:paraId="5D5E7E81" w14:textId="64FD187F" w:rsidR="14A22FD1" w:rsidRDefault="7D52575C" w:rsidP="4A9D6A3A">
            <w:pPr>
              <w:spacing w:line="360" w:lineRule="auto"/>
              <w:rPr>
                <w:rFonts w:ascii="Arial" w:eastAsia="Arial" w:hAnsi="Arial" w:cs="Arial"/>
                <w:b/>
                <w:bCs/>
              </w:rPr>
            </w:pPr>
            <w:r w:rsidRPr="4A9D6A3A">
              <w:rPr>
                <w:rFonts w:ascii="Arial" w:eastAsia="Arial" w:hAnsi="Arial" w:cs="Arial"/>
                <w:b/>
                <w:bCs/>
              </w:rPr>
              <w:t>SEO</w:t>
            </w:r>
          </w:p>
        </w:tc>
      </w:tr>
      <w:tr w:rsidR="14A22FD1" w14:paraId="0CFF4FC0" w14:textId="77777777" w:rsidTr="4A9D6A3A">
        <w:trPr>
          <w:trHeight w:val="300"/>
        </w:trPr>
        <w:tc>
          <w:tcPr>
            <w:tcW w:w="5220" w:type="dxa"/>
            <w:shd w:val="clear" w:color="auto" w:fill="000000" w:themeFill="text1"/>
            <w:tcMar>
              <w:left w:w="105" w:type="dxa"/>
              <w:right w:w="105" w:type="dxa"/>
            </w:tcMar>
          </w:tcPr>
          <w:p w14:paraId="5E6E39CB" w14:textId="0DDEAE07" w:rsidR="14A22FD1" w:rsidRDefault="14A22FD1" w:rsidP="14A22FD1">
            <w:pPr>
              <w:rPr>
                <w:rFonts w:ascii="Arial" w:eastAsia="Arial" w:hAnsi="Arial" w:cs="Arial"/>
                <w:color w:val="FFFFFF" w:themeColor="background1"/>
                <w:sz w:val="28"/>
                <w:szCs w:val="28"/>
              </w:rPr>
            </w:pPr>
            <w:r w:rsidRPr="14A22FD1">
              <w:rPr>
                <w:rFonts w:ascii="Arial" w:eastAsia="Arial" w:hAnsi="Arial" w:cs="Arial"/>
                <w:b/>
                <w:bCs/>
                <w:color w:val="FFFFFF" w:themeColor="background1"/>
                <w:sz w:val="28"/>
                <w:szCs w:val="28"/>
              </w:rPr>
              <w:t>Profession</w:t>
            </w:r>
          </w:p>
        </w:tc>
        <w:tc>
          <w:tcPr>
            <w:tcW w:w="5220" w:type="dxa"/>
            <w:shd w:val="clear" w:color="auto" w:fill="000000" w:themeFill="text1"/>
            <w:tcMar>
              <w:left w:w="105" w:type="dxa"/>
              <w:right w:w="105" w:type="dxa"/>
            </w:tcMar>
          </w:tcPr>
          <w:p w14:paraId="0F62A11C" w14:textId="1D95DC29" w:rsidR="14A22FD1" w:rsidRDefault="14A22FD1" w:rsidP="14A22FD1">
            <w:pPr>
              <w:rPr>
                <w:rFonts w:ascii="Arial" w:eastAsia="Arial" w:hAnsi="Arial" w:cs="Arial"/>
                <w:color w:val="FFFFFF" w:themeColor="background1"/>
                <w:sz w:val="28"/>
                <w:szCs w:val="28"/>
              </w:rPr>
            </w:pPr>
            <w:r w:rsidRPr="14A22FD1">
              <w:rPr>
                <w:rFonts w:ascii="Arial" w:eastAsia="Arial" w:hAnsi="Arial" w:cs="Arial"/>
                <w:b/>
                <w:bCs/>
                <w:color w:val="FFFFFF" w:themeColor="background1"/>
                <w:sz w:val="28"/>
                <w:szCs w:val="28"/>
              </w:rPr>
              <w:t>Post</w:t>
            </w:r>
          </w:p>
        </w:tc>
      </w:tr>
      <w:tr w:rsidR="14A22FD1" w14:paraId="41B72C9D" w14:textId="77777777" w:rsidTr="4A9D6A3A">
        <w:trPr>
          <w:trHeight w:val="300"/>
        </w:trPr>
        <w:tc>
          <w:tcPr>
            <w:tcW w:w="5220" w:type="dxa"/>
            <w:tcMar>
              <w:left w:w="105" w:type="dxa"/>
              <w:right w:w="105" w:type="dxa"/>
            </w:tcMar>
          </w:tcPr>
          <w:p w14:paraId="48710486" w14:textId="699ADFD7" w:rsidR="14A22FD1" w:rsidRDefault="6999582D" w:rsidP="7D156094">
            <w:pPr>
              <w:spacing w:line="360" w:lineRule="auto"/>
              <w:ind w:left="170"/>
              <w:rPr>
                <w:rFonts w:ascii="Arial" w:eastAsia="Arial" w:hAnsi="Arial" w:cs="Arial"/>
                <w:color w:val="000000" w:themeColor="text1"/>
              </w:rPr>
            </w:pPr>
            <w:r w:rsidRPr="7D156094">
              <w:rPr>
                <w:rFonts w:ascii="Arial" w:eastAsia="Arial" w:hAnsi="Arial" w:cs="Arial"/>
                <w:color w:val="000000" w:themeColor="text1"/>
              </w:rPr>
              <w:t>Leadership and Management</w:t>
            </w:r>
          </w:p>
        </w:tc>
        <w:tc>
          <w:tcPr>
            <w:tcW w:w="5220" w:type="dxa"/>
            <w:tcMar>
              <w:left w:w="105" w:type="dxa"/>
              <w:right w:w="105" w:type="dxa"/>
            </w:tcMar>
          </w:tcPr>
          <w:p w14:paraId="5B8F1CBA" w14:textId="52B8FBE6" w:rsidR="14A22FD1" w:rsidRDefault="007C76EE" w:rsidP="762FDBC5">
            <w:pPr>
              <w:spacing w:line="360" w:lineRule="auto"/>
              <w:rPr>
                <w:rFonts w:ascii="Arial" w:eastAsia="Arial" w:hAnsi="Arial" w:cs="Arial"/>
              </w:rPr>
            </w:pPr>
            <w:r>
              <w:rPr>
                <w:lang w:eastAsia="en-GB"/>
              </w:rPr>
              <w:t>POST00</w:t>
            </w:r>
            <w:r w:rsidR="00DC3057">
              <w:rPr>
                <w:lang w:eastAsia="en-GB"/>
              </w:rPr>
              <w:t>0XXXX</w:t>
            </w:r>
          </w:p>
        </w:tc>
      </w:tr>
    </w:tbl>
    <w:p w14:paraId="351EC466" w14:textId="39F80BEF" w:rsidR="4A2FEC39" w:rsidRDefault="4A2FEC39" w:rsidP="14A22FD1">
      <w:pPr>
        <w:spacing w:line="360" w:lineRule="auto"/>
        <w:rPr>
          <w:rFonts w:ascii="Arial" w:eastAsia="Arial" w:hAnsi="Arial" w:cs="Arial"/>
          <w:color w:val="000000" w:themeColor="text1"/>
        </w:rPr>
      </w:pPr>
      <w:r w:rsidRPr="14A22FD1">
        <w:rPr>
          <w:rFonts w:ascii="Arial" w:eastAsia="Arial" w:hAnsi="Arial" w:cs="Arial"/>
          <w:b/>
          <w:bCs/>
          <w:color w:val="000000" w:themeColor="text1"/>
          <w:u w:val="single"/>
        </w:rPr>
        <w:t>Job Summary &amp; Purpose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55"/>
      </w:tblGrid>
      <w:tr w:rsidR="14A22FD1" w14:paraId="0B1C757C" w14:textId="77777777" w:rsidTr="4A9D6A3A">
        <w:trPr>
          <w:trHeight w:val="300"/>
        </w:trPr>
        <w:tc>
          <w:tcPr>
            <w:tcW w:w="10455" w:type="dxa"/>
            <w:tcBorders>
              <w:top w:val="single" w:sz="6" w:space="0" w:color="auto"/>
              <w:left w:val="single" w:sz="6" w:space="0" w:color="auto"/>
              <w:right w:val="single" w:sz="6" w:space="0" w:color="auto"/>
            </w:tcBorders>
            <w:shd w:val="clear" w:color="auto" w:fill="000000" w:themeFill="text1"/>
            <w:tcMar>
              <w:left w:w="90" w:type="dxa"/>
              <w:right w:w="90" w:type="dxa"/>
            </w:tcMar>
          </w:tcPr>
          <w:p w14:paraId="3A18AABC" w14:textId="2177FE12" w:rsidR="14A22FD1" w:rsidRDefault="14A22FD1" w:rsidP="0A03055A">
            <w:pPr>
              <w:spacing w:after="120"/>
              <w:rPr>
                <w:rFonts w:ascii="Arial" w:eastAsia="Arial" w:hAnsi="Arial" w:cs="Arial"/>
                <w:b/>
                <w:bCs/>
                <w:color w:val="FFFFFF" w:themeColor="background1"/>
                <w:sz w:val="28"/>
                <w:szCs w:val="28"/>
              </w:rPr>
            </w:pPr>
          </w:p>
        </w:tc>
      </w:tr>
      <w:tr w:rsidR="14A22FD1" w14:paraId="2B22BA5F" w14:textId="77777777" w:rsidTr="4A9D6A3A">
        <w:trPr>
          <w:trHeight w:val="7078"/>
        </w:trPr>
        <w:tc>
          <w:tcPr>
            <w:tcW w:w="10455" w:type="dxa"/>
            <w:tcBorders>
              <w:left w:val="single" w:sz="6" w:space="0" w:color="auto"/>
              <w:bottom w:val="single" w:sz="6" w:space="0" w:color="auto"/>
              <w:right w:val="single" w:sz="6" w:space="0" w:color="auto"/>
            </w:tcBorders>
            <w:tcMar>
              <w:left w:w="90" w:type="dxa"/>
              <w:right w:w="90" w:type="dxa"/>
            </w:tcMar>
          </w:tcPr>
          <w:p w14:paraId="1132114D" w14:textId="7A762B90" w:rsidR="00D76011" w:rsidRPr="002D40D8" w:rsidRDefault="002B1D67" w:rsidP="00D76011">
            <w:pPr>
              <w:rPr>
                <w:rFonts w:ascii="Arial" w:hAnsi="Arial" w:cs="Arial"/>
                <w:b/>
                <w:bCs/>
              </w:rPr>
            </w:pPr>
            <w:r w:rsidRPr="002D40D8">
              <w:rPr>
                <w:rFonts w:ascii="Arial" w:hAnsi="Arial" w:cs="Arial"/>
                <w:b/>
                <w:bCs/>
              </w:rPr>
              <w:t xml:space="preserve">Job Summary </w:t>
            </w:r>
          </w:p>
          <w:p w14:paraId="416F8E4D" w14:textId="77777777" w:rsidR="002B1D67" w:rsidRPr="002D40D8" w:rsidRDefault="002B1D67" w:rsidP="00D76011">
            <w:pPr>
              <w:rPr>
                <w:rFonts w:ascii="Arial" w:hAnsi="Arial" w:cs="Arial"/>
              </w:rPr>
            </w:pPr>
          </w:p>
          <w:p w14:paraId="03D418CD" w14:textId="41F11673" w:rsidR="002B1D67" w:rsidRDefault="7DC240DA" w:rsidP="4A9D6A3A">
            <w:pPr>
              <w:spacing w:after="160" w:line="257" w:lineRule="auto"/>
              <w:rPr>
                <w:rFonts w:ascii="Arial" w:eastAsia="Aptos" w:hAnsi="Arial" w:cs="Arial"/>
              </w:rPr>
            </w:pPr>
            <w:r w:rsidRPr="002D40D8">
              <w:rPr>
                <w:rFonts w:ascii="Arial" w:eastAsia="Aptos" w:hAnsi="Arial" w:cs="Arial"/>
              </w:rPr>
              <w:t xml:space="preserve">The SEO People </w:t>
            </w:r>
            <w:r w:rsidR="007C4FE4">
              <w:rPr>
                <w:rFonts w:ascii="Arial" w:eastAsia="Aptos" w:hAnsi="Arial" w:cs="Arial"/>
              </w:rPr>
              <w:t>Leader</w:t>
            </w:r>
            <w:r w:rsidRPr="002D40D8">
              <w:rPr>
                <w:rFonts w:ascii="Arial" w:eastAsia="Aptos" w:hAnsi="Arial" w:cs="Arial"/>
              </w:rPr>
              <w:t xml:space="preserve"> is a dynamic leadership role responsible for guiding, managing, and developing a team of </w:t>
            </w:r>
            <w:r w:rsidR="00977F3C" w:rsidRPr="00F32651">
              <w:rPr>
                <w:rFonts w:ascii="Arial" w:eastAsia="Aptos" w:hAnsi="Arial" w:cs="Arial"/>
              </w:rPr>
              <w:t xml:space="preserve">Early Career Meteorologist (ECM) </w:t>
            </w:r>
            <w:r w:rsidR="00385F4B">
              <w:rPr>
                <w:rFonts w:ascii="Arial" w:eastAsia="Aptos" w:hAnsi="Arial" w:cs="Arial"/>
              </w:rPr>
              <w:t>at the start of their Met Office career</w:t>
            </w:r>
            <w:r w:rsidR="005466CC">
              <w:rPr>
                <w:rFonts w:ascii="Arial" w:eastAsia="Aptos" w:hAnsi="Arial" w:cs="Arial"/>
              </w:rPr>
              <w:t xml:space="preserve"> guiding them from </w:t>
            </w:r>
            <w:r w:rsidR="000C579F">
              <w:rPr>
                <w:rFonts w:ascii="Arial" w:eastAsia="Aptos" w:hAnsi="Arial" w:cs="Arial"/>
              </w:rPr>
              <w:t>induction</w:t>
            </w:r>
            <w:r w:rsidR="005466CC">
              <w:rPr>
                <w:rFonts w:ascii="Arial" w:eastAsia="Aptos" w:hAnsi="Arial" w:cs="Arial"/>
              </w:rPr>
              <w:t xml:space="preserve"> through to quali</w:t>
            </w:r>
            <w:r w:rsidR="00177C21">
              <w:rPr>
                <w:rFonts w:ascii="Arial" w:eastAsia="Aptos" w:hAnsi="Arial" w:cs="Arial"/>
              </w:rPr>
              <w:t>fication</w:t>
            </w:r>
            <w:r w:rsidR="000C579F">
              <w:rPr>
                <w:rFonts w:ascii="Arial" w:eastAsia="Aptos" w:hAnsi="Arial" w:cs="Arial"/>
              </w:rPr>
              <w:t xml:space="preserve"> and their first permanent role</w:t>
            </w:r>
            <w:r w:rsidRPr="002D40D8">
              <w:rPr>
                <w:rFonts w:ascii="Arial" w:eastAsia="Aptos" w:hAnsi="Arial" w:cs="Arial"/>
              </w:rPr>
              <w:t xml:space="preserve">. This job requires excellent people management skills to </w:t>
            </w:r>
            <w:r w:rsidR="77EAFF2A" w:rsidRPr="002D40D8">
              <w:rPr>
                <w:rFonts w:ascii="Arial" w:eastAsia="Aptos" w:hAnsi="Arial" w:cs="Arial"/>
              </w:rPr>
              <w:t>ensure</w:t>
            </w:r>
            <w:r w:rsidRPr="002D40D8">
              <w:rPr>
                <w:rFonts w:ascii="Arial" w:eastAsia="Aptos" w:hAnsi="Arial" w:cs="Arial"/>
              </w:rPr>
              <w:t xml:space="preserve"> effective management and performance </w:t>
            </w:r>
            <w:r w:rsidR="00564FBE">
              <w:rPr>
                <w:rFonts w:ascii="Arial" w:eastAsia="Aptos" w:hAnsi="Arial" w:cs="Arial"/>
              </w:rPr>
              <w:t xml:space="preserve">to </w:t>
            </w:r>
            <w:r w:rsidRPr="002D40D8">
              <w:rPr>
                <w:rFonts w:ascii="Arial" w:eastAsia="Aptos" w:hAnsi="Arial" w:cs="Arial"/>
              </w:rPr>
              <w:t>drive team growth and success</w:t>
            </w:r>
            <w:r w:rsidR="00A221D9">
              <w:rPr>
                <w:rFonts w:ascii="Arial" w:eastAsia="Aptos" w:hAnsi="Arial" w:cs="Arial"/>
              </w:rPr>
              <w:t xml:space="preserve"> and to </w:t>
            </w:r>
            <w:r w:rsidR="54ECF5E4" w:rsidRPr="002D40D8">
              <w:rPr>
                <w:rFonts w:ascii="Arial" w:eastAsia="Aptos" w:hAnsi="Arial" w:cs="Arial"/>
              </w:rPr>
              <w:t>deliver</w:t>
            </w:r>
            <w:r w:rsidR="0D09CEEE" w:rsidRPr="002D40D8">
              <w:rPr>
                <w:rFonts w:ascii="Arial" w:eastAsia="Aptos" w:hAnsi="Arial" w:cs="Arial"/>
              </w:rPr>
              <w:t xml:space="preserve"> on Met Office </w:t>
            </w:r>
            <w:r w:rsidR="002D40D8">
              <w:rPr>
                <w:rFonts w:ascii="Arial" w:eastAsia="Aptos" w:hAnsi="Arial" w:cs="Arial"/>
              </w:rPr>
              <w:t>o</w:t>
            </w:r>
            <w:r w:rsidR="0D09CEEE" w:rsidRPr="002D40D8">
              <w:rPr>
                <w:rFonts w:ascii="Arial" w:eastAsia="Aptos" w:hAnsi="Arial" w:cs="Arial"/>
              </w:rPr>
              <w:t>bjectives</w:t>
            </w:r>
            <w:r w:rsidR="0B6798BC" w:rsidRPr="002D40D8">
              <w:rPr>
                <w:rFonts w:ascii="Arial" w:eastAsia="Aptos" w:hAnsi="Arial" w:cs="Arial"/>
              </w:rPr>
              <w:t>.</w:t>
            </w:r>
          </w:p>
          <w:p w14:paraId="7322EBF1" w14:textId="1E7030E1" w:rsidR="00F32651" w:rsidRDefault="005E3811" w:rsidP="00F32651">
            <w:pPr>
              <w:spacing w:after="160" w:line="257" w:lineRule="auto"/>
              <w:rPr>
                <w:rFonts w:ascii="Arial" w:eastAsia="Aptos" w:hAnsi="Arial" w:cs="Arial"/>
              </w:rPr>
            </w:pPr>
            <w:r>
              <w:rPr>
                <w:rFonts w:ascii="Arial" w:eastAsia="Aptos" w:hAnsi="Arial" w:cs="Arial"/>
              </w:rPr>
              <w:t xml:space="preserve">The approach to training </w:t>
            </w:r>
            <w:r w:rsidR="007C4FE4">
              <w:rPr>
                <w:rFonts w:ascii="Arial" w:eastAsia="Aptos" w:hAnsi="Arial" w:cs="Arial"/>
              </w:rPr>
              <w:t xml:space="preserve">and qualification for </w:t>
            </w:r>
            <w:r w:rsidR="000F719F">
              <w:rPr>
                <w:rFonts w:ascii="Arial" w:eastAsia="Aptos" w:hAnsi="Arial" w:cs="Arial"/>
              </w:rPr>
              <w:t>ECMs</w:t>
            </w:r>
            <w:r w:rsidR="007C4FE4">
              <w:rPr>
                <w:rFonts w:ascii="Arial" w:eastAsia="Aptos" w:hAnsi="Arial" w:cs="Arial"/>
              </w:rPr>
              <w:t xml:space="preserve"> is currently under review with </w:t>
            </w:r>
            <w:r w:rsidR="00C84A20">
              <w:rPr>
                <w:rFonts w:ascii="Arial" w:eastAsia="Aptos" w:hAnsi="Arial" w:cs="Arial"/>
              </w:rPr>
              <w:t>People Leaders playing a key role in informing and implementing new ways of working</w:t>
            </w:r>
            <w:r w:rsidR="00625846">
              <w:rPr>
                <w:rFonts w:ascii="Arial" w:eastAsia="Aptos" w:hAnsi="Arial" w:cs="Arial"/>
              </w:rPr>
              <w:t xml:space="preserve"> to ensure we provide a rewarding experience for </w:t>
            </w:r>
            <w:r w:rsidR="00D17A2C">
              <w:rPr>
                <w:rFonts w:ascii="Arial" w:eastAsia="Aptos" w:hAnsi="Arial" w:cs="Arial"/>
              </w:rPr>
              <w:t>ECMs whilst meeting current and future business needs.</w:t>
            </w:r>
            <w:r w:rsidR="00C84A20">
              <w:rPr>
                <w:rFonts w:ascii="Arial" w:eastAsia="Aptos" w:hAnsi="Arial" w:cs="Arial"/>
              </w:rPr>
              <w:t xml:space="preserve"> </w:t>
            </w:r>
            <w:r w:rsidR="00174EC1">
              <w:rPr>
                <w:rFonts w:ascii="Arial" w:eastAsia="Aptos" w:hAnsi="Arial" w:cs="Arial"/>
              </w:rPr>
              <w:t xml:space="preserve">They also </w:t>
            </w:r>
            <w:r w:rsidR="00F32651" w:rsidRPr="00F32651">
              <w:rPr>
                <w:rFonts w:ascii="Arial" w:eastAsia="Aptos" w:hAnsi="Arial" w:cs="Arial"/>
              </w:rPr>
              <w:t xml:space="preserve">play a major part in the </w:t>
            </w:r>
            <w:r w:rsidR="00174EC1">
              <w:rPr>
                <w:rFonts w:ascii="Arial" w:eastAsia="Aptos" w:hAnsi="Arial" w:cs="Arial"/>
              </w:rPr>
              <w:t xml:space="preserve">annual </w:t>
            </w:r>
            <w:r w:rsidR="00F32651" w:rsidRPr="00F32651">
              <w:rPr>
                <w:rFonts w:ascii="Arial" w:eastAsia="Aptos" w:hAnsi="Arial" w:cs="Arial"/>
              </w:rPr>
              <w:t>recruitment of new ECMs into the organisation.  </w:t>
            </w:r>
          </w:p>
          <w:p w14:paraId="27A8234A" w14:textId="1DA64708" w:rsidR="004E4DC5" w:rsidRPr="004E4DC5" w:rsidRDefault="004001BC" w:rsidP="004E4DC5">
            <w:pPr>
              <w:rPr>
                <w:rFonts w:ascii="Arial" w:hAnsi="Arial" w:cs="Arial"/>
              </w:rPr>
            </w:pPr>
            <w:r w:rsidRPr="004E4DC5">
              <w:rPr>
                <w:rFonts w:ascii="Arial" w:eastAsia="Aptos" w:hAnsi="Arial" w:cs="Arial"/>
              </w:rPr>
              <w:t xml:space="preserve">The ECM role </w:t>
            </w:r>
            <w:r w:rsidR="007F731D" w:rsidRPr="004E4DC5">
              <w:rPr>
                <w:rFonts w:ascii="Arial" w:eastAsia="Aptos" w:hAnsi="Arial" w:cs="Arial"/>
              </w:rPr>
              <w:t xml:space="preserve">is fully mobile </w:t>
            </w:r>
            <w:r w:rsidRPr="004E4DC5">
              <w:rPr>
                <w:rFonts w:ascii="Arial" w:eastAsia="Aptos" w:hAnsi="Arial" w:cs="Arial"/>
              </w:rPr>
              <w:t>primarily bet</w:t>
            </w:r>
            <w:r w:rsidR="007C44E9" w:rsidRPr="004E4DC5">
              <w:rPr>
                <w:rFonts w:ascii="Arial" w:eastAsia="Aptos" w:hAnsi="Arial" w:cs="Arial"/>
              </w:rPr>
              <w:t xml:space="preserve">ween our headquarters in Exeter and RAF bases across the country, as such </w:t>
            </w:r>
            <w:r w:rsidR="00B13A58" w:rsidRPr="004E4DC5">
              <w:rPr>
                <w:rFonts w:ascii="Arial" w:eastAsia="Aptos" w:hAnsi="Arial" w:cs="Arial"/>
              </w:rPr>
              <w:t xml:space="preserve">the People Leader </w:t>
            </w:r>
            <w:r w:rsidR="00905D73" w:rsidRPr="004E4DC5">
              <w:rPr>
                <w:rFonts w:ascii="Arial" w:eastAsia="Aptos" w:hAnsi="Arial" w:cs="Arial"/>
              </w:rPr>
              <w:t xml:space="preserve">role </w:t>
            </w:r>
            <w:r w:rsidR="00407F85" w:rsidRPr="004E4DC5">
              <w:rPr>
                <w:rFonts w:ascii="Arial" w:eastAsia="Aptos" w:hAnsi="Arial" w:cs="Arial"/>
              </w:rPr>
              <w:t>requires regular travel</w:t>
            </w:r>
            <w:r w:rsidR="001624E9" w:rsidRPr="004E4DC5">
              <w:rPr>
                <w:rFonts w:ascii="Arial" w:eastAsia="Aptos" w:hAnsi="Arial" w:cs="Arial"/>
              </w:rPr>
              <w:t xml:space="preserve"> (20% of time)</w:t>
            </w:r>
            <w:r w:rsidR="00407F85" w:rsidRPr="004E4DC5">
              <w:rPr>
                <w:rFonts w:ascii="Arial" w:eastAsia="Aptos" w:hAnsi="Arial" w:cs="Arial"/>
              </w:rPr>
              <w:t xml:space="preserve"> </w:t>
            </w:r>
            <w:r w:rsidR="007F731D" w:rsidRPr="004E4DC5">
              <w:rPr>
                <w:rFonts w:ascii="Arial" w:eastAsia="Aptos" w:hAnsi="Arial" w:cs="Arial"/>
              </w:rPr>
              <w:t>to meet staff face to face and attend meetings</w:t>
            </w:r>
            <w:r w:rsidR="001624E9" w:rsidRPr="004E4DC5">
              <w:rPr>
                <w:rFonts w:ascii="Arial" w:eastAsia="Aptos" w:hAnsi="Arial" w:cs="Arial"/>
              </w:rPr>
              <w:t>.</w:t>
            </w:r>
            <w:r w:rsidR="004E4DC5" w:rsidRPr="004E4DC5">
              <w:rPr>
                <w:rFonts w:ascii="Arial" w:eastAsia="Aptos" w:hAnsi="Arial" w:cs="Arial"/>
              </w:rPr>
              <w:t xml:space="preserve">  </w:t>
            </w:r>
            <w:r w:rsidR="00224FD0">
              <w:rPr>
                <w:rFonts w:ascii="Arial" w:eastAsia="Aptos" w:hAnsi="Arial" w:cs="Arial"/>
              </w:rPr>
              <w:t>The role will l</w:t>
            </w:r>
            <w:r w:rsidR="004E4DC5" w:rsidRPr="004E4DC5">
              <w:rPr>
                <w:rFonts w:ascii="Arial" w:hAnsi="Arial" w:cs="Arial"/>
              </w:rPr>
              <w:t>ine manage an average of 16 -20 ECMs meeting our internal performance metrics.</w:t>
            </w:r>
          </w:p>
          <w:p w14:paraId="2CFADE55" w14:textId="785E8327" w:rsidR="00BA6DB3" w:rsidRPr="00F32651" w:rsidRDefault="00BA6DB3" w:rsidP="00F32651">
            <w:pPr>
              <w:spacing w:after="160" w:line="257" w:lineRule="auto"/>
              <w:rPr>
                <w:rFonts w:ascii="Arial" w:eastAsia="Aptos" w:hAnsi="Arial" w:cs="Arial"/>
              </w:rPr>
            </w:pPr>
          </w:p>
          <w:p w14:paraId="18C4F0AA" w14:textId="7FB1B1C7" w:rsidR="002B1D67" w:rsidRDefault="002B1D67" w:rsidP="00D76011">
            <w:pPr>
              <w:rPr>
                <w:rFonts w:ascii="Arial" w:hAnsi="Arial" w:cs="Arial"/>
                <w:b/>
                <w:bCs/>
              </w:rPr>
            </w:pPr>
            <w:r w:rsidRPr="002D40D8">
              <w:rPr>
                <w:rFonts w:ascii="Arial" w:hAnsi="Arial" w:cs="Arial"/>
                <w:b/>
                <w:bCs/>
              </w:rPr>
              <w:t>Responsibilities</w:t>
            </w:r>
          </w:p>
          <w:p w14:paraId="07327CB4" w14:textId="77777777" w:rsidR="000D3F3E" w:rsidRDefault="000D3F3E" w:rsidP="00D76011">
            <w:pPr>
              <w:rPr>
                <w:rFonts w:ascii="Arial" w:hAnsi="Arial" w:cs="Arial"/>
                <w:b/>
                <w:bCs/>
              </w:rPr>
            </w:pPr>
          </w:p>
          <w:p w14:paraId="3917F7BC" w14:textId="385C8F66" w:rsidR="00913642" w:rsidRPr="00442F11" w:rsidRDefault="00913642" w:rsidP="00442F11">
            <w:pPr>
              <w:pStyle w:val="ListParagraph"/>
              <w:numPr>
                <w:ilvl w:val="0"/>
                <w:numId w:val="47"/>
              </w:numPr>
              <w:rPr>
                <w:rFonts w:ascii="Arial" w:hAnsi="Arial" w:cs="Arial"/>
                <w:sz w:val="24"/>
                <w:szCs w:val="24"/>
              </w:rPr>
            </w:pPr>
            <w:r w:rsidRPr="00442F11">
              <w:rPr>
                <w:rFonts w:ascii="Arial" w:hAnsi="Arial" w:cs="Arial"/>
                <w:b/>
                <w:bCs/>
                <w:sz w:val="24"/>
                <w:szCs w:val="24"/>
              </w:rPr>
              <w:t>Leadership</w:t>
            </w:r>
            <w:r w:rsidRPr="00442F11">
              <w:rPr>
                <w:rFonts w:ascii="Arial" w:hAnsi="Arial" w:cs="Arial"/>
                <w:sz w:val="24"/>
                <w:szCs w:val="24"/>
              </w:rPr>
              <w:t xml:space="preserve"> - As an enthusiastic leader and role model, manage and lead a team of </w:t>
            </w:r>
            <w:r w:rsidR="00C93F3D">
              <w:rPr>
                <w:rFonts w:ascii="Arial" w:hAnsi="Arial" w:cs="Arial"/>
                <w:sz w:val="24"/>
                <w:szCs w:val="24"/>
              </w:rPr>
              <w:t>EC</w:t>
            </w:r>
            <w:r w:rsidRPr="00442F11">
              <w:rPr>
                <w:rFonts w:ascii="Arial" w:hAnsi="Arial" w:cs="Arial"/>
                <w:sz w:val="24"/>
                <w:szCs w:val="24"/>
              </w:rPr>
              <w:t xml:space="preserve">Ms such that they are engaged, motivated and inspired as they progress on their training journey with the Met Office, ensuring a consistent employee experience.  Embed the </w:t>
            </w:r>
            <w:r w:rsidR="00876CFA">
              <w:rPr>
                <w:rFonts w:ascii="Arial" w:hAnsi="Arial" w:cs="Arial"/>
                <w:sz w:val="24"/>
                <w:szCs w:val="24"/>
              </w:rPr>
              <w:t xml:space="preserve">business </w:t>
            </w:r>
            <w:r w:rsidRPr="00442F11">
              <w:rPr>
                <w:rFonts w:ascii="Arial" w:hAnsi="Arial" w:cs="Arial"/>
                <w:sz w:val="24"/>
                <w:szCs w:val="24"/>
              </w:rPr>
              <w:t>vision and priorities using them to create clear purpose and engagement with our goals</w:t>
            </w:r>
            <w:r w:rsidR="005353C4">
              <w:rPr>
                <w:rFonts w:ascii="Arial" w:hAnsi="Arial" w:cs="Arial"/>
                <w:sz w:val="24"/>
                <w:szCs w:val="24"/>
              </w:rPr>
              <w:t>.</w:t>
            </w:r>
            <w:r w:rsidR="00172755">
              <w:rPr>
                <w:rFonts w:ascii="Arial" w:hAnsi="Arial" w:cs="Arial"/>
                <w:sz w:val="24"/>
                <w:szCs w:val="24"/>
              </w:rPr>
              <w:t xml:space="preserve">  </w:t>
            </w:r>
            <w:r w:rsidR="006D3ADA" w:rsidRPr="006D3ADA">
              <w:rPr>
                <w:rFonts w:ascii="Arial" w:hAnsi="Arial" w:cs="Arial"/>
                <w:sz w:val="24"/>
                <w:szCs w:val="24"/>
              </w:rPr>
              <w:t>Contribute to the leadership of annual Early Careers recruitment campaigns, induction and onboarding</w:t>
            </w:r>
          </w:p>
          <w:p w14:paraId="712959B4" w14:textId="21EE1083" w:rsidR="00B96813" w:rsidRPr="00866052" w:rsidRDefault="00B96813" w:rsidP="00442F11">
            <w:pPr>
              <w:pStyle w:val="ListParagraph"/>
              <w:numPr>
                <w:ilvl w:val="0"/>
                <w:numId w:val="47"/>
              </w:numPr>
              <w:rPr>
                <w:rFonts w:ascii="Arial" w:hAnsi="Arial" w:cs="Arial"/>
                <w:sz w:val="24"/>
                <w:szCs w:val="24"/>
              </w:rPr>
            </w:pPr>
            <w:r w:rsidRPr="00442F11">
              <w:rPr>
                <w:rFonts w:ascii="Arial" w:hAnsi="Arial" w:cs="Arial"/>
                <w:b/>
                <w:bCs/>
                <w:sz w:val="24"/>
                <w:szCs w:val="24"/>
              </w:rPr>
              <w:t>Talent Management</w:t>
            </w:r>
            <w:r w:rsidRPr="00442F11">
              <w:rPr>
                <w:rFonts w:ascii="Arial" w:hAnsi="Arial" w:cs="Arial"/>
                <w:sz w:val="24"/>
                <w:szCs w:val="24"/>
              </w:rPr>
              <w:t xml:space="preserve">- Work with the ECMs in your team to ensure that they are developed to support their needs and </w:t>
            </w:r>
            <w:r w:rsidR="00876CFA">
              <w:rPr>
                <w:rFonts w:ascii="Arial" w:hAnsi="Arial" w:cs="Arial"/>
                <w:sz w:val="24"/>
                <w:szCs w:val="24"/>
              </w:rPr>
              <w:t>organisation</w:t>
            </w:r>
            <w:r w:rsidRPr="00442F11">
              <w:rPr>
                <w:rFonts w:ascii="Arial" w:hAnsi="Arial" w:cs="Arial"/>
                <w:sz w:val="24"/>
                <w:szCs w:val="24"/>
              </w:rPr>
              <w:t xml:space="preserve">. Invest time in developing relationships </w:t>
            </w:r>
            <w:r w:rsidRPr="00442F11">
              <w:rPr>
                <w:rFonts w:ascii="Arial" w:hAnsi="Arial" w:cs="Arial"/>
                <w:sz w:val="24"/>
                <w:szCs w:val="24"/>
              </w:rPr>
              <w:lastRenderedPageBreak/>
              <w:t xml:space="preserve">with all team members to understand their motivations and what energises them, </w:t>
            </w:r>
            <w:r w:rsidRPr="00866052">
              <w:rPr>
                <w:rFonts w:ascii="Arial" w:hAnsi="Arial" w:cs="Arial"/>
                <w:sz w:val="24"/>
                <w:szCs w:val="24"/>
              </w:rPr>
              <w:t>unlocking their potential and promoting a culture of development within the team. </w:t>
            </w:r>
          </w:p>
          <w:p w14:paraId="256D86E7" w14:textId="77777777" w:rsidR="00224FD0" w:rsidRDefault="000B2AD7" w:rsidP="00A65935">
            <w:pPr>
              <w:pStyle w:val="ListParagraph"/>
              <w:numPr>
                <w:ilvl w:val="0"/>
                <w:numId w:val="38"/>
              </w:numPr>
              <w:rPr>
                <w:rFonts w:ascii="Arial" w:hAnsi="Arial" w:cs="Arial"/>
                <w:sz w:val="24"/>
                <w:szCs w:val="24"/>
              </w:rPr>
            </w:pPr>
            <w:r w:rsidRPr="00224FD0">
              <w:rPr>
                <w:rFonts w:ascii="Arial" w:eastAsia="Times New Roman" w:hAnsi="Arial" w:cs="Arial"/>
                <w:b/>
                <w:bCs/>
                <w:sz w:val="24"/>
                <w:szCs w:val="24"/>
                <w:lang w:eastAsia="en-GB"/>
              </w:rPr>
              <w:t>Line management</w:t>
            </w:r>
            <w:r w:rsidR="00E94227" w:rsidRPr="00224FD0">
              <w:rPr>
                <w:rFonts w:ascii="Arial" w:eastAsia="Times New Roman" w:hAnsi="Arial" w:cs="Arial"/>
                <w:sz w:val="24"/>
                <w:szCs w:val="24"/>
                <w:lang w:eastAsia="en-GB"/>
              </w:rPr>
              <w:t>:</w:t>
            </w:r>
            <w:r w:rsidR="00DC2B1C" w:rsidRPr="00224FD0">
              <w:rPr>
                <w:rFonts w:ascii="Arial" w:eastAsia="Times New Roman" w:hAnsi="Arial" w:cs="Arial"/>
                <w:sz w:val="24"/>
                <w:szCs w:val="24"/>
                <w:lang w:eastAsia="en-GB"/>
              </w:rPr>
              <w:t xml:space="preserve"> Build trusted relationships with your team. </w:t>
            </w:r>
            <w:r w:rsidR="00E94227" w:rsidRPr="00224FD0">
              <w:rPr>
                <w:rFonts w:ascii="Arial" w:eastAsia="Times New Roman" w:hAnsi="Arial" w:cs="Arial"/>
                <w:sz w:val="24"/>
                <w:szCs w:val="24"/>
                <w:lang w:eastAsia="en-GB"/>
              </w:rPr>
              <w:t xml:space="preserve"> Develop and implement strategies to enhance employee</w:t>
            </w:r>
            <w:r w:rsidRPr="00224FD0">
              <w:rPr>
                <w:rFonts w:ascii="Arial" w:eastAsia="Times New Roman" w:hAnsi="Arial" w:cs="Arial"/>
                <w:sz w:val="24"/>
                <w:szCs w:val="24"/>
                <w:lang w:eastAsia="en-GB"/>
              </w:rPr>
              <w:t>/team</w:t>
            </w:r>
            <w:r w:rsidR="00E94227" w:rsidRPr="00224FD0">
              <w:rPr>
                <w:rFonts w:ascii="Arial" w:eastAsia="Times New Roman" w:hAnsi="Arial" w:cs="Arial"/>
                <w:sz w:val="24"/>
                <w:szCs w:val="24"/>
                <w:lang w:eastAsia="en-GB"/>
              </w:rPr>
              <w:t xml:space="preserve"> engagement and well-being</w:t>
            </w:r>
            <w:r w:rsidR="00ED0E57" w:rsidRPr="00224FD0">
              <w:rPr>
                <w:rFonts w:ascii="Arial" w:eastAsia="Times New Roman" w:hAnsi="Arial" w:cs="Arial"/>
                <w:sz w:val="24"/>
                <w:szCs w:val="24"/>
                <w:lang w:eastAsia="en-GB"/>
              </w:rPr>
              <w:t xml:space="preserve">. Manage attendance effectively </w:t>
            </w:r>
            <w:r w:rsidR="008917B5" w:rsidRPr="00224FD0">
              <w:rPr>
                <w:rFonts w:ascii="Arial" w:eastAsia="Times New Roman" w:hAnsi="Arial" w:cs="Arial"/>
                <w:sz w:val="24"/>
                <w:szCs w:val="24"/>
                <w:lang w:eastAsia="en-GB"/>
              </w:rPr>
              <w:t xml:space="preserve">and ensure </w:t>
            </w:r>
            <w:r w:rsidR="00C23C1B" w:rsidRPr="00224FD0">
              <w:rPr>
                <w:rFonts w:ascii="Arial" w:eastAsia="Times New Roman" w:hAnsi="Arial" w:cs="Arial"/>
                <w:sz w:val="24"/>
                <w:szCs w:val="24"/>
                <w:lang w:eastAsia="en-GB"/>
              </w:rPr>
              <w:t>optimal employee experience throughout the whole employee lifecycle</w:t>
            </w:r>
            <w:r w:rsidR="00A76B94" w:rsidRPr="00224FD0">
              <w:rPr>
                <w:rFonts w:ascii="Arial" w:hAnsi="Arial" w:cs="Arial"/>
                <w:sz w:val="24"/>
                <w:szCs w:val="24"/>
              </w:rPr>
              <w:t>.  Ensure appropriate recognition, reward and interventions take place based on robust evidence, working closely with local Operational Leads</w:t>
            </w:r>
            <w:r w:rsidR="0082316C" w:rsidRPr="00224FD0">
              <w:rPr>
                <w:rFonts w:ascii="Arial" w:hAnsi="Arial" w:cs="Arial"/>
                <w:sz w:val="24"/>
                <w:szCs w:val="24"/>
              </w:rPr>
              <w:t xml:space="preserve">.  </w:t>
            </w:r>
          </w:p>
          <w:p w14:paraId="3F19DEAA" w14:textId="4CE918E9" w:rsidR="00BE34AD" w:rsidRPr="00224FD0" w:rsidRDefault="0099540F" w:rsidP="00A65935">
            <w:pPr>
              <w:pStyle w:val="ListParagraph"/>
              <w:numPr>
                <w:ilvl w:val="0"/>
                <w:numId w:val="38"/>
              </w:numPr>
              <w:rPr>
                <w:rFonts w:ascii="Arial" w:hAnsi="Arial" w:cs="Arial"/>
                <w:sz w:val="24"/>
                <w:szCs w:val="24"/>
              </w:rPr>
            </w:pPr>
            <w:r w:rsidRPr="00224FD0">
              <w:rPr>
                <w:rFonts w:ascii="Arial" w:hAnsi="Arial" w:cs="Arial"/>
                <w:b/>
                <w:bCs/>
                <w:sz w:val="24"/>
                <w:szCs w:val="24"/>
              </w:rPr>
              <w:t xml:space="preserve">Performance </w:t>
            </w:r>
            <w:proofErr w:type="gramStart"/>
            <w:r w:rsidRPr="00224FD0">
              <w:rPr>
                <w:rFonts w:ascii="Arial" w:hAnsi="Arial" w:cs="Arial"/>
                <w:b/>
                <w:bCs/>
                <w:sz w:val="24"/>
                <w:szCs w:val="24"/>
              </w:rPr>
              <w:t>Management</w:t>
            </w:r>
            <w:r w:rsidRPr="00224FD0">
              <w:rPr>
                <w:rFonts w:ascii="Arial" w:hAnsi="Arial" w:cs="Arial"/>
                <w:sz w:val="24"/>
                <w:szCs w:val="24"/>
              </w:rPr>
              <w:t xml:space="preserve"> :</w:t>
            </w:r>
            <w:proofErr w:type="gramEnd"/>
            <w:r w:rsidRPr="00224FD0">
              <w:rPr>
                <w:rFonts w:ascii="Arial" w:hAnsi="Arial" w:cs="Arial"/>
                <w:sz w:val="24"/>
                <w:szCs w:val="24"/>
              </w:rPr>
              <w:t xml:space="preserve"> </w:t>
            </w:r>
            <w:r w:rsidRPr="00224FD0">
              <w:rPr>
                <w:rFonts w:ascii="Arial" w:eastAsia="Times New Roman" w:hAnsi="Arial" w:cs="Arial"/>
                <w:sz w:val="24"/>
                <w:szCs w:val="24"/>
                <w:lang w:eastAsia="en-GB"/>
              </w:rPr>
              <w:t xml:space="preserve">Manage team performance, </w:t>
            </w:r>
            <w:r w:rsidR="00E726B7" w:rsidRPr="00224FD0">
              <w:rPr>
                <w:rFonts w:ascii="Arial" w:eastAsia="Times New Roman" w:hAnsi="Arial" w:cs="Arial"/>
                <w:sz w:val="24"/>
                <w:szCs w:val="24"/>
                <w:lang w:eastAsia="en-GB"/>
              </w:rPr>
              <w:t xml:space="preserve">Ensure clear objectives aligned </w:t>
            </w:r>
            <w:r w:rsidRPr="00224FD0">
              <w:rPr>
                <w:rFonts w:ascii="Arial" w:eastAsia="Times New Roman" w:hAnsi="Arial" w:cs="Arial"/>
                <w:sz w:val="24"/>
                <w:szCs w:val="24"/>
                <w:lang w:eastAsia="en-GB"/>
              </w:rPr>
              <w:t>to Met Office strategy</w:t>
            </w:r>
            <w:r w:rsidR="00B1628F" w:rsidRPr="00224FD0">
              <w:rPr>
                <w:rFonts w:ascii="Arial" w:eastAsia="Times New Roman" w:hAnsi="Arial" w:cs="Arial"/>
                <w:sz w:val="24"/>
                <w:szCs w:val="24"/>
                <w:lang w:eastAsia="en-GB"/>
              </w:rPr>
              <w:t>. Hold regular 1:1s and reviews</w:t>
            </w:r>
            <w:r w:rsidR="006342B3" w:rsidRPr="00224FD0">
              <w:rPr>
                <w:rFonts w:ascii="Arial" w:eastAsia="Times New Roman" w:hAnsi="Arial" w:cs="Arial"/>
                <w:sz w:val="24"/>
                <w:szCs w:val="24"/>
                <w:lang w:eastAsia="en-GB"/>
              </w:rPr>
              <w:t>,</w:t>
            </w:r>
            <w:r w:rsidR="00B1628F" w:rsidRPr="00224FD0">
              <w:rPr>
                <w:rFonts w:ascii="Arial" w:eastAsia="Times New Roman" w:hAnsi="Arial" w:cs="Arial"/>
                <w:sz w:val="24"/>
                <w:szCs w:val="24"/>
                <w:lang w:eastAsia="en-GB"/>
              </w:rPr>
              <w:t xml:space="preserve"> provide </w:t>
            </w:r>
            <w:r w:rsidR="000D4E8F" w:rsidRPr="00224FD0">
              <w:rPr>
                <w:rFonts w:ascii="Arial" w:eastAsia="Times New Roman" w:hAnsi="Arial" w:cs="Arial"/>
                <w:sz w:val="24"/>
                <w:szCs w:val="24"/>
                <w:lang w:eastAsia="en-GB"/>
              </w:rPr>
              <w:t>constructive feedback</w:t>
            </w:r>
            <w:r w:rsidR="006342B3" w:rsidRPr="00224FD0">
              <w:rPr>
                <w:rFonts w:ascii="Arial" w:eastAsia="Times New Roman" w:hAnsi="Arial" w:cs="Arial"/>
                <w:sz w:val="24"/>
                <w:szCs w:val="24"/>
                <w:lang w:eastAsia="en-GB"/>
              </w:rPr>
              <w:t xml:space="preserve"> and celebrate success. </w:t>
            </w:r>
          </w:p>
          <w:p w14:paraId="7939B4C3" w14:textId="77777777" w:rsidR="004A374E" w:rsidRPr="004A374E" w:rsidRDefault="004A374E" w:rsidP="004A374E">
            <w:pPr>
              <w:pStyle w:val="ListParagraph"/>
              <w:numPr>
                <w:ilvl w:val="0"/>
                <w:numId w:val="38"/>
              </w:numPr>
              <w:rPr>
                <w:rFonts w:ascii="Arial" w:hAnsi="Arial" w:cs="Arial"/>
                <w:sz w:val="24"/>
                <w:szCs w:val="24"/>
              </w:rPr>
            </w:pPr>
            <w:r w:rsidRPr="004A374E">
              <w:rPr>
                <w:rFonts w:ascii="Arial" w:hAnsi="Arial" w:cs="Arial"/>
                <w:b/>
                <w:bCs/>
                <w:sz w:val="24"/>
                <w:szCs w:val="24"/>
              </w:rPr>
              <w:t xml:space="preserve">People Leadership </w:t>
            </w:r>
            <w:r w:rsidRPr="004A374E">
              <w:rPr>
                <w:rFonts w:ascii="Arial" w:hAnsi="Arial" w:cs="Arial"/>
                <w:sz w:val="24"/>
                <w:szCs w:val="24"/>
              </w:rPr>
              <w:t>- Contribute to the refinement and continuous improvement of the People Leader offer in WIA and to participate in the operations of the People Leader team, working collaboratively, supportively and offering challenge when appropriate.   </w:t>
            </w:r>
          </w:p>
          <w:p w14:paraId="28DA8BD9" w14:textId="088818AF" w:rsidR="003451BB" w:rsidRPr="004A374E" w:rsidRDefault="003451BB" w:rsidP="003451BB">
            <w:pPr>
              <w:pStyle w:val="ListParagraph"/>
              <w:numPr>
                <w:ilvl w:val="0"/>
                <w:numId w:val="38"/>
              </w:numPr>
              <w:rPr>
                <w:rFonts w:ascii="Arial" w:hAnsi="Arial" w:cs="Arial"/>
                <w:sz w:val="24"/>
                <w:szCs w:val="24"/>
              </w:rPr>
            </w:pPr>
            <w:r w:rsidRPr="004A374E">
              <w:rPr>
                <w:rFonts w:ascii="Arial" w:hAnsi="Arial" w:cs="Arial"/>
                <w:b/>
                <w:bCs/>
                <w:sz w:val="24"/>
                <w:szCs w:val="24"/>
              </w:rPr>
              <w:t>Change Management</w:t>
            </w:r>
            <w:r w:rsidRPr="004A374E">
              <w:rPr>
                <w:rFonts w:ascii="Arial" w:hAnsi="Arial" w:cs="Arial"/>
                <w:sz w:val="24"/>
                <w:szCs w:val="24"/>
              </w:rPr>
              <w:t>: Lead and manage change initiatives, promoting agility and adaptability within the team</w:t>
            </w:r>
            <w:r w:rsidR="00366029" w:rsidRPr="004A374E">
              <w:rPr>
                <w:rFonts w:ascii="Arial" w:hAnsi="Arial" w:cs="Arial"/>
                <w:sz w:val="24"/>
                <w:szCs w:val="24"/>
              </w:rPr>
              <w:t>. Provide clear contextual understanding of the ‘Why’ and the benefits of change.</w:t>
            </w:r>
          </w:p>
          <w:p w14:paraId="2A88875A" w14:textId="467EA088" w:rsidR="00C034E9" w:rsidRDefault="00DA2E11" w:rsidP="0082316C">
            <w:pPr>
              <w:pStyle w:val="ListParagraph"/>
              <w:numPr>
                <w:ilvl w:val="0"/>
                <w:numId w:val="38"/>
              </w:numPr>
              <w:rPr>
                <w:rFonts w:ascii="Arial" w:hAnsi="Arial" w:cs="Arial"/>
                <w:sz w:val="24"/>
                <w:szCs w:val="24"/>
              </w:rPr>
            </w:pPr>
            <w:r w:rsidRPr="004A374E">
              <w:rPr>
                <w:rFonts w:ascii="Arial" w:hAnsi="Arial" w:cs="Arial"/>
                <w:b/>
                <w:bCs/>
                <w:sz w:val="24"/>
                <w:szCs w:val="24"/>
              </w:rPr>
              <w:t xml:space="preserve">Enabling </w:t>
            </w:r>
            <w:proofErr w:type="gramStart"/>
            <w:r w:rsidRPr="004A374E">
              <w:rPr>
                <w:rFonts w:ascii="Arial" w:hAnsi="Arial" w:cs="Arial"/>
                <w:b/>
                <w:bCs/>
                <w:sz w:val="24"/>
                <w:szCs w:val="24"/>
              </w:rPr>
              <w:t>projects</w:t>
            </w:r>
            <w:r w:rsidRPr="004A374E">
              <w:rPr>
                <w:rFonts w:ascii="Arial" w:hAnsi="Arial" w:cs="Arial"/>
                <w:sz w:val="24"/>
                <w:szCs w:val="24"/>
              </w:rPr>
              <w:t xml:space="preserve"> :</w:t>
            </w:r>
            <w:proofErr w:type="gramEnd"/>
            <w:r w:rsidRPr="004A374E">
              <w:rPr>
                <w:rFonts w:ascii="Arial" w:hAnsi="Arial" w:cs="Arial"/>
                <w:sz w:val="24"/>
                <w:szCs w:val="24"/>
              </w:rPr>
              <w:t xml:space="preserve"> Either </w:t>
            </w:r>
            <w:r w:rsidR="00A1146A" w:rsidRPr="004A374E">
              <w:rPr>
                <w:rFonts w:ascii="Arial" w:hAnsi="Arial" w:cs="Arial"/>
                <w:sz w:val="24"/>
                <w:szCs w:val="24"/>
              </w:rPr>
              <w:t>undertake work</w:t>
            </w:r>
            <w:r w:rsidR="00042813" w:rsidRPr="004A374E">
              <w:rPr>
                <w:rFonts w:ascii="Arial" w:hAnsi="Arial" w:cs="Arial"/>
                <w:sz w:val="24"/>
                <w:szCs w:val="24"/>
              </w:rPr>
              <w:t>/projects</w:t>
            </w:r>
            <w:r w:rsidR="00A1146A" w:rsidRPr="004A374E">
              <w:rPr>
                <w:rFonts w:ascii="Arial" w:hAnsi="Arial" w:cs="Arial"/>
                <w:sz w:val="24"/>
                <w:szCs w:val="24"/>
              </w:rPr>
              <w:t xml:space="preserve"> to </w:t>
            </w:r>
            <w:r w:rsidR="006B36AA" w:rsidRPr="004A374E">
              <w:rPr>
                <w:rFonts w:ascii="Arial" w:hAnsi="Arial" w:cs="Arial"/>
                <w:sz w:val="24"/>
                <w:szCs w:val="24"/>
              </w:rPr>
              <w:t xml:space="preserve">benefit your team or key </w:t>
            </w:r>
            <w:proofErr w:type="gramStart"/>
            <w:r w:rsidR="006B36AA" w:rsidRPr="004A374E">
              <w:rPr>
                <w:rFonts w:ascii="Arial" w:hAnsi="Arial" w:cs="Arial"/>
                <w:sz w:val="24"/>
                <w:szCs w:val="24"/>
              </w:rPr>
              <w:t>stakeholders, or</w:t>
            </w:r>
            <w:proofErr w:type="gramEnd"/>
            <w:r w:rsidR="006B36AA" w:rsidRPr="004A374E">
              <w:rPr>
                <w:rFonts w:ascii="Arial" w:hAnsi="Arial" w:cs="Arial"/>
                <w:sz w:val="24"/>
                <w:szCs w:val="24"/>
              </w:rPr>
              <w:t xml:space="preserve"> undertake</w:t>
            </w:r>
            <w:r w:rsidR="00192C71" w:rsidRPr="004A374E">
              <w:rPr>
                <w:rFonts w:ascii="Arial" w:hAnsi="Arial" w:cs="Arial"/>
                <w:sz w:val="24"/>
                <w:szCs w:val="24"/>
              </w:rPr>
              <w:t xml:space="preserve"> cross office</w:t>
            </w:r>
            <w:r w:rsidR="00685FE7" w:rsidRPr="004A374E">
              <w:rPr>
                <w:rFonts w:ascii="Arial" w:hAnsi="Arial" w:cs="Arial"/>
                <w:sz w:val="24"/>
                <w:szCs w:val="24"/>
              </w:rPr>
              <w:t xml:space="preserve"> business projects related to your area of expertise</w:t>
            </w:r>
            <w:r w:rsidR="00192C71" w:rsidRPr="004A374E">
              <w:rPr>
                <w:rFonts w:ascii="Arial" w:hAnsi="Arial" w:cs="Arial"/>
                <w:sz w:val="24"/>
                <w:szCs w:val="24"/>
              </w:rPr>
              <w:t xml:space="preserve"> (up to 20% of your time</w:t>
            </w:r>
            <w:r w:rsidR="008C38AD" w:rsidRPr="004A374E">
              <w:rPr>
                <w:rFonts w:ascii="Arial" w:hAnsi="Arial" w:cs="Arial"/>
                <w:sz w:val="24"/>
                <w:szCs w:val="24"/>
              </w:rPr>
              <w:t xml:space="preserve"> to be</w:t>
            </w:r>
            <w:r w:rsidR="001959D8" w:rsidRPr="004A374E">
              <w:rPr>
                <w:rFonts w:ascii="Arial" w:hAnsi="Arial" w:cs="Arial"/>
                <w:sz w:val="24"/>
                <w:szCs w:val="24"/>
              </w:rPr>
              <w:t xml:space="preserve"> flex</w:t>
            </w:r>
            <w:r w:rsidR="008C38AD" w:rsidRPr="004A374E">
              <w:rPr>
                <w:rFonts w:ascii="Arial" w:hAnsi="Arial" w:cs="Arial"/>
                <w:sz w:val="24"/>
                <w:szCs w:val="24"/>
              </w:rPr>
              <w:t xml:space="preserve">ed in the context of </w:t>
            </w:r>
            <w:r w:rsidR="001959D8" w:rsidRPr="004A374E">
              <w:rPr>
                <w:rFonts w:ascii="Arial" w:hAnsi="Arial" w:cs="Arial"/>
                <w:sz w:val="24"/>
                <w:szCs w:val="24"/>
              </w:rPr>
              <w:t>team requirements</w:t>
            </w:r>
            <w:r w:rsidR="001F1326">
              <w:rPr>
                <w:rFonts w:ascii="Arial" w:hAnsi="Arial" w:cs="Arial"/>
                <w:sz w:val="24"/>
                <w:szCs w:val="24"/>
              </w:rPr>
              <w:t>)</w:t>
            </w:r>
            <w:r w:rsidR="0082316C" w:rsidRPr="004A374E">
              <w:rPr>
                <w:rFonts w:ascii="Arial" w:hAnsi="Arial" w:cs="Arial"/>
                <w:sz w:val="24"/>
                <w:szCs w:val="24"/>
              </w:rPr>
              <w:t>.</w:t>
            </w:r>
          </w:p>
          <w:p w14:paraId="63B99049" w14:textId="77777777" w:rsidR="00AD77C1" w:rsidRDefault="00AD77C1" w:rsidP="00AD77C1">
            <w:pPr>
              <w:rPr>
                <w:rFonts w:ascii="Arial" w:hAnsi="Arial" w:cs="Arial"/>
              </w:rPr>
            </w:pPr>
          </w:p>
          <w:p w14:paraId="6989ED6A" w14:textId="7DFC5566" w:rsidR="00AD77C1" w:rsidRPr="001F6112" w:rsidRDefault="00AD77C1" w:rsidP="00AD77C1">
            <w:pPr>
              <w:rPr>
                <w:rFonts w:ascii="Arial" w:hAnsi="Arial" w:cs="Arial"/>
                <w:b/>
                <w:bCs/>
              </w:rPr>
            </w:pPr>
            <w:r w:rsidRPr="001F6112">
              <w:rPr>
                <w:rFonts w:ascii="Arial" w:hAnsi="Arial" w:cs="Arial"/>
                <w:b/>
                <w:bCs/>
              </w:rPr>
              <w:t>Essential Crit</w:t>
            </w:r>
            <w:r w:rsidR="001F6112" w:rsidRPr="001F6112">
              <w:rPr>
                <w:rFonts w:ascii="Arial" w:hAnsi="Arial" w:cs="Arial"/>
                <w:b/>
                <w:bCs/>
              </w:rPr>
              <w:t>eria</w:t>
            </w:r>
          </w:p>
          <w:p w14:paraId="40C71A30" w14:textId="77777777" w:rsidR="00AD77C1" w:rsidRDefault="00AD77C1" w:rsidP="00AD77C1">
            <w:pPr>
              <w:rPr>
                <w:rFonts w:ascii="Arial" w:hAnsi="Arial" w:cs="Arial"/>
              </w:rPr>
            </w:pPr>
          </w:p>
          <w:p w14:paraId="2C1C57BE" w14:textId="77777777" w:rsidR="00AD77C1" w:rsidRPr="00AD77C1" w:rsidRDefault="00AD77C1" w:rsidP="00AD77C1">
            <w:pPr>
              <w:rPr>
                <w:rFonts w:ascii="Arial" w:hAnsi="Arial" w:cs="Arial"/>
              </w:rPr>
            </w:pPr>
          </w:p>
          <w:p w14:paraId="26B5E737" w14:textId="7F15FC99" w:rsidR="00AD77C1" w:rsidRPr="00AD77C1" w:rsidRDefault="00AD77C1" w:rsidP="00AD77C1">
            <w:pPr>
              <w:numPr>
                <w:ilvl w:val="0"/>
                <w:numId w:val="42"/>
              </w:numPr>
              <w:rPr>
                <w:rFonts w:ascii="Arial" w:hAnsi="Arial" w:cs="Arial"/>
              </w:rPr>
            </w:pPr>
            <w:r w:rsidRPr="00AD77C1">
              <w:rPr>
                <w:rFonts w:ascii="Arial" w:hAnsi="Arial" w:cs="Arial"/>
              </w:rPr>
              <w:t xml:space="preserve">Evidence of being an </w:t>
            </w:r>
            <w:r w:rsidRPr="00AD77C1">
              <w:rPr>
                <w:rFonts w:ascii="Arial" w:hAnsi="Arial" w:cs="Arial"/>
                <w:b/>
                <w:bCs/>
              </w:rPr>
              <w:t>Expert by Nature</w:t>
            </w:r>
            <w:r w:rsidRPr="00AD77C1">
              <w:rPr>
                <w:rFonts w:ascii="Arial" w:hAnsi="Arial" w:cs="Arial"/>
              </w:rPr>
              <w:t xml:space="preserve"> by demonstrating your experience of </w:t>
            </w:r>
            <w:proofErr w:type="gramStart"/>
            <w:r w:rsidRPr="00AD77C1">
              <w:rPr>
                <w:rFonts w:ascii="Arial" w:hAnsi="Arial" w:cs="Arial"/>
              </w:rPr>
              <w:t>le</w:t>
            </w:r>
            <w:r w:rsidR="00EB1E29">
              <w:rPr>
                <w:rFonts w:ascii="Arial" w:hAnsi="Arial" w:cs="Arial"/>
              </w:rPr>
              <w:t>adership</w:t>
            </w:r>
            <w:r w:rsidR="005C6955">
              <w:rPr>
                <w:rFonts w:ascii="Arial" w:hAnsi="Arial" w:cs="Arial"/>
              </w:rPr>
              <w:t>;</w:t>
            </w:r>
            <w:proofErr w:type="gramEnd"/>
            <w:r w:rsidR="005C6955">
              <w:rPr>
                <w:rFonts w:ascii="Arial" w:hAnsi="Arial" w:cs="Arial"/>
              </w:rPr>
              <w:t xml:space="preserve"> </w:t>
            </w:r>
            <w:r w:rsidRPr="00AD77C1">
              <w:rPr>
                <w:rFonts w:ascii="Arial" w:hAnsi="Arial" w:cs="Arial"/>
              </w:rPr>
              <w:t xml:space="preserve">when and how you have motivated team members in a positive </w:t>
            </w:r>
            <w:r w:rsidR="005B017E">
              <w:rPr>
                <w:rFonts w:ascii="Arial" w:hAnsi="Arial" w:cs="Arial"/>
              </w:rPr>
              <w:t>way to</w:t>
            </w:r>
            <w:r w:rsidR="008D504C">
              <w:rPr>
                <w:rFonts w:ascii="Arial" w:hAnsi="Arial" w:cs="Arial"/>
              </w:rPr>
              <w:t xml:space="preserve"> develop them</w:t>
            </w:r>
          </w:p>
          <w:p w14:paraId="2B73F449" w14:textId="77777777" w:rsidR="00AD77C1" w:rsidRPr="00AD77C1" w:rsidRDefault="00AD77C1" w:rsidP="00AD77C1">
            <w:pPr>
              <w:rPr>
                <w:rFonts w:ascii="Arial" w:hAnsi="Arial" w:cs="Arial"/>
              </w:rPr>
            </w:pPr>
            <w:r w:rsidRPr="00AD77C1">
              <w:rPr>
                <w:rFonts w:ascii="Arial" w:hAnsi="Arial" w:cs="Arial"/>
              </w:rPr>
              <w:t> </w:t>
            </w:r>
          </w:p>
          <w:p w14:paraId="1A6F5D0E" w14:textId="56FE30E2" w:rsidR="00AD77C1" w:rsidRPr="00AD77C1" w:rsidRDefault="00AD77C1" w:rsidP="00AD77C1">
            <w:pPr>
              <w:numPr>
                <w:ilvl w:val="0"/>
                <w:numId w:val="43"/>
              </w:numPr>
              <w:rPr>
                <w:rFonts w:ascii="Arial" w:hAnsi="Arial" w:cs="Arial"/>
              </w:rPr>
            </w:pPr>
            <w:r w:rsidRPr="00AD77C1">
              <w:rPr>
                <w:rFonts w:ascii="Arial" w:hAnsi="Arial" w:cs="Arial"/>
              </w:rPr>
              <w:t xml:space="preserve">Show that you are a </w:t>
            </w:r>
            <w:r w:rsidRPr="00AD77C1">
              <w:rPr>
                <w:rFonts w:ascii="Arial" w:hAnsi="Arial" w:cs="Arial"/>
                <w:b/>
                <w:bCs/>
              </w:rPr>
              <w:t>Force for Good</w:t>
            </w:r>
            <w:r w:rsidRPr="00AD77C1">
              <w:rPr>
                <w:rFonts w:ascii="Arial" w:hAnsi="Arial" w:cs="Arial"/>
              </w:rPr>
              <w:t xml:space="preserve"> by providing evidence of </w:t>
            </w:r>
            <w:r w:rsidR="00C32DED">
              <w:rPr>
                <w:rFonts w:ascii="Arial" w:hAnsi="Arial" w:cs="Arial"/>
              </w:rPr>
              <w:t>impactful</w:t>
            </w:r>
            <w:r w:rsidR="000770EF">
              <w:rPr>
                <w:rFonts w:ascii="Arial" w:hAnsi="Arial" w:cs="Arial"/>
              </w:rPr>
              <w:t xml:space="preserve"> line management </w:t>
            </w:r>
            <w:r w:rsidR="00C6074C">
              <w:rPr>
                <w:rFonts w:ascii="Arial" w:hAnsi="Arial" w:cs="Arial"/>
              </w:rPr>
              <w:t xml:space="preserve">that </w:t>
            </w:r>
            <w:r w:rsidR="00006728">
              <w:rPr>
                <w:rFonts w:ascii="Arial" w:hAnsi="Arial" w:cs="Arial"/>
              </w:rPr>
              <w:t xml:space="preserve">drives </w:t>
            </w:r>
            <w:r w:rsidR="00006728" w:rsidRPr="004E5086">
              <w:rPr>
                <w:rFonts w:ascii="Arial" w:hAnsi="Arial" w:cs="Arial"/>
              </w:rPr>
              <w:t>performance</w:t>
            </w:r>
            <w:r w:rsidR="00006728">
              <w:rPr>
                <w:rFonts w:ascii="Arial" w:hAnsi="Arial" w:cs="Arial"/>
              </w:rPr>
              <w:t xml:space="preserve"> </w:t>
            </w:r>
            <w:r w:rsidR="00D213E4">
              <w:rPr>
                <w:rFonts w:ascii="Arial" w:hAnsi="Arial" w:cs="Arial"/>
              </w:rPr>
              <w:t xml:space="preserve">including </w:t>
            </w:r>
            <w:r w:rsidR="004E3218">
              <w:rPr>
                <w:rFonts w:ascii="Arial" w:hAnsi="Arial" w:cs="Arial"/>
              </w:rPr>
              <w:t>having challenging conversations</w:t>
            </w:r>
            <w:r w:rsidR="00DB54E6">
              <w:rPr>
                <w:rFonts w:ascii="Arial" w:hAnsi="Arial" w:cs="Arial"/>
              </w:rPr>
              <w:t xml:space="preserve"> when required.</w:t>
            </w:r>
            <w:r w:rsidR="000770EF">
              <w:rPr>
                <w:rFonts w:ascii="Arial" w:hAnsi="Arial" w:cs="Arial"/>
              </w:rPr>
              <w:t xml:space="preserve"> </w:t>
            </w:r>
          </w:p>
          <w:p w14:paraId="3D518EF8" w14:textId="77777777" w:rsidR="00AD77C1" w:rsidRPr="00AD77C1" w:rsidRDefault="00AD77C1" w:rsidP="00AD77C1">
            <w:pPr>
              <w:rPr>
                <w:rFonts w:ascii="Arial" w:hAnsi="Arial" w:cs="Arial"/>
              </w:rPr>
            </w:pPr>
            <w:r w:rsidRPr="00AD77C1">
              <w:rPr>
                <w:rFonts w:ascii="Arial" w:hAnsi="Arial" w:cs="Arial"/>
              </w:rPr>
              <w:t> </w:t>
            </w:r>
          </w:p>
          <w:p w14:paraId="462395F1" w14:textId="4F291440" w:rsidR="00006728" w:rsidRPr="004E5086" w:rsidRDefault="00AD77C1" w:rsidP="00AA60E8">
            <w:pPr>
              <w:pStyle w:val="ListParagraph"/>
              <w:numPr>
                <w:ilvl w:val="0"/>
                <w:numId w:val="43"/>
              </w:numPr>
              <w:rPr>
                <w:rFonts w:ascii="Arial" w:hAnsi="Arial" w:cs="Arial"/>
                <w:sz w:val="24"/>
                <w:szCs w:val="24"/>
              </w:rPr>
            </w:pPr>
            <w:r w:rsidRPr="004E5086">
              <w:rPr>
                <w:rFonts w:ascii="Arial" w:hAnsi="Arial" w:cs="Arial"/>
                <w:sz w:val="24"/>
                <w:szCs w:val="24"/>
              </w:rPr>
              <w:t xml:space="preserve">Show that you </w:t>
            </w:r>
            <w:r w:rsidRPr="004E5086">
              <w:rPr>
                <w:rFonts w:ascii="Arial" w:hAnsi="Arial" w:cs="Arial"/>
                <w:b/>
                <w:bCs/>
                <w:sz w:val="24"/>
                <w:szCs w:val="24"/>
              </w:rPr>
              <w:t>Keep Evolving</w:t>
            </w:r>
            <w:r w:rsidRPr="004E5086">
              <w:rPr>
                <w:rFonts w:ascii="Arial" w:hAnsi="Arial" w:cs="Arial"/>
                <w:sz w:val="24"/>
                <w:szCs w:val="24"/>
              </w:rPr>
              <w:t xml:space="preserve"> with evidence of your willingness to actively engage and contribute towards </w:t>
            </w:r>
            <w:r w:rsidR="00FC0F06">
              <w:rPr>
                <w:rFonts w:ascii="Arial" w:hAnsi="Arial" w:cs="Arial"/>
                <w:sz w:val="24"/>
                <w:szCs w:val="24"/>
              </w:rPr>
              <w:t>change, improvement</w:t>
            </w:r>
            <w:r w:rsidRPr="004E5086">
              <w:rPr>
                <w:rFonts w:ascii="Arial" w:hAnsi="Arial" w:cs="Arial"/>
                <w:sz w:val="24"/>
                <w:szCs w:val="24"/>
              </w:rPr>
              <w:t xml:space="preserve"> and </w:t>
            </w:r>
            <w:r w:rsidR="00FC0F06">
              <w:rPr>
                <w:rFonts w:ascii="Arial" w:hAnsi="Arial" w:cs="Arial"/>
                <w:sz w:val="24"/>
                <w:szCs w:val="24"/>
              </w:rPr>
              <w:t xml:space="preserve">new </w:t>
            </w:r>
            <w:r w:rsidRPr="004E5086">
              <w:rPr>
                <w:rFonts w:ascii="Arial" w:hAnsi="Arial" w:cs="Arial"/>
                <w:sz w:val="24"/>
                <w:szCs w:val="24"/>
              </w:rPr>
              <w:t>ways of working. </w:t>
            </w:r>
          </w:p>
          <w:p w14:paraId="0EF5A4F6" w14:textId="77777777" w:rsidR="004E5086" w:rsidRPr="004E5086" w:rsidRDefault="004E5086" w:rsidP="004E5086">
            <w:pPr>
              <w:pStyle w:val="ListParagraph"/>
              <w:rPr>
                <w:rFonts w:ascii="Arial" w:hAnsi="Arial" w:cs="Arial"/>
                <w:sz w:val="24"/>
                <w:szCs w:val="24"/>
              </w:rPr>
            </w:pPr>
          </w:p>
          <w:p w14:paraId="56A85D44" w14:textId="43B60043" w:rsidR="00AD77C1" w:rsidRPr="00D70A75" w:rsidRDefault="00AD77C1" w:rsidP="00D70A75">
            <w:pPr>
              <w:pStyle w:val="ListParagraph"/>
              <w:numPr>
                <w:ilvl w:val="0"/>
                <w:numId w:val="43"/>
              </w:numPr>
              <w:rPr>
                <w:rFonts w:ascii="Arial" w:hAnsi="Arial" w:cs="Arial"/>
              </w:rPr>
            </w:pPr>
            <w:r w:rsidRPr="004E5086">
              <w:rPr>
                <w:rFonts w:ascii="Arial" w:hAnsi="Arial" w:cs="Arial"/>
                <w:sz w:val="24"/>
                <w:szCs w:val="24"/>
              </w:rPr>
              <w:t xml:space="preserve">Show that you are </w:t>
            </w:r>
            <w:r w:rsidRPr="004E5086">
              <w:rPr>
                <w:rFonts w:ascii="Arial" w:hAnsi="Arial" w:cs="Arial"/>
                <w:b/>
                <w:bCs/>
                <w:sz w:val="24"/>
                <w:szCs w:val="24"/>
              </w:rPr>
              <w:t>Better Together</w:t>
            </w:r>
            <w:r w:rsidRPr="004E5086">
              <w:rPr>
                <w:rFonts w:ascii="Arial" w:hAnsi="Arial" w:cs="Arial"/>
                <w:sz w:val="24"/>
                <w:szCs w:val="24"/>
              </w:rPr>
              <w:t xml:space="preserve"> with evidence of </w:t>
            </w:r>
            <w:r w:rsidR="00C555B9">
              <w:rPr>
                <w:rFonts w:ascii="Arial" w:hAnsi="Arial" w:cs="Arial"/>
                <w:sz w:val="24"/>
                <w:szCs w:val="24"/>
              </w:rPr>
              <w:t xml:space="preserve">working as part of a team to deliver a </w:t>
            </w:r>
            <w:r w:rsidR="00663D68">
              <w:rPr>
                <w:rFonts w:ascii="Arial" w:hAnsi="Arial" w:cs="Arial"/>
                <w:sz w:val="24"/>
                <w:szCs w:val="24"/>
              </w:rPr>
              <w:t>successful project</w:t>
            </w:r>
            <w:r w:rsidR="00E51279" w:rsidRPr="00E51279">
              <w:rPr>
                <w:rFonts w:ascii="Arial" w:hAnsi="Arial" w:cs="Arial"/>
              </w:rPr>
              <w:t>.</w:t>
            </w:r>
          </w:p>
        </w:tc>
      </w:tr>
    </w:tbl>
    <w:p w14:paraId="73624F76" w14:textId="5004133B" w:rsidR="3FE42364" w:rsidRDefault="3FE42364" w:rsidP="3DDAC420">
      <w:pPr>
        <w:spacing w:line="360" w:lineRule="auto"/>
        <w:rPr>
          <w:rFonts w:ascii="Arial" w:eastAsia="Arial" w:hAnsi="Arial" w:cs="Arial"/>
          <w:color w:val="000000" w:themeColor="text1"/>
          <w:lang w:val="en-US"/>
        </w:rPr>
      </w:pPr>
      <w:r w:rsidRPr="3DDAC420">
        <w:rPr>
          <w:rFonts w:ascii="Arial" w:eastAsia="Arial" w:hAnsi="Arial" w:cs="Arial"/>
          <w:b/>
          <w:bCs/>
          <w:color w:val="000000" w:themeColor="text1"/>
          <w:u w:val="single"/>
          <w:lang w:val="en-US"/>
        </w:rPr>
        <w:lastRenderedPageBreak/>
        <w:t>Personal Effectiveness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55"/>
      </w:tblGrid>
      <w:tr w:rsidR="3DDAC420" w14:paraId="67A71F2C" w14:textId="77777777" w:rsidTr="73EE9ED8">
        <w:trPr>
          <w:trHeight w:val="300"/>
        </w:trPr>
        <w:tc>
          <w:tcPr>
            <w:tcW w:w="10455" w:type="dxa"/>
            <w:tcBorders>
              <w:top w:val="single" w:sz="6" w:space="0" w:color="auto"/>
              <w:left w:val="single" w:sz="6" w:space="0" w:color="auto"/>
              <w:right w:val="single" w:sz="6" w:space="0" w:color="auto"/>
            </w:tcBorders>
            <w:shd w:val="clear" w:color="auto" w:fill="7030A0"/>
            <w:tcMar>
              <w:left w:w="90" w:type="dxa"/>
              <w:right w:w="90" w:type="dxa"/>
            </w:tcMar>
          </w:tcPr>
          <w:p w14:paraId="1D6AE281" w14:textId="6401A915" w:rsidR="3DDAC420" w:rsidRDefault="3DDAC420" w:rsidP="3DDAC420">
            <w:pPr>
              <w:rPr>
                <w:rFonts w:ascii="Arial" w:eastAsia="Arial" w:hAnsi="Arial" w:cs="Arial"/>
                <w:color w:val="FFFFFF" w:themeColor="background1"/>
                <w:sz w:val="28"/>
                <w:szCs w:val="28"/>
                <w:lang w:val="en-US"/>
              </w:rPr>
            </w:pPr>
          </w:p>
        </w:tc>
      </w:tr>
      <w:tr w:rsidR="3DDAC420" w14:paraId="5B85F9D8" w14:textId="77777777" w:rsidTr="73EE9ED8">
        <w:trPr>
          <w:trHeight w:val="300"/>
        </w:trPr>
        <w:tc>
          <w:tcPr>
            <w:tcW w:w="10455" w:type="dxa"/>
            <w:tcBorders>
              <w:left w:val="single" w:sz="6" w:space="0" w:color="auto"/>
              <w:bottom w:val="single" w:sz="6" w:space="0" w:color="auto"/>
              <w:right w:val="single" w:sz="6" w:space="0" w:color="auto"/>
            </w:tcBorders>
            <w:tcMar>
              <w:left w:w="90" w:type="dxa"/>
              <w:right w:w="90" w:type="dxa"/>
            </w:tcMar>
          </w:tcPr>
          <w:p w14:paraId="24D7AEBA" w14:textId="661D5479" w:rsidR="3DDAC420" w:rsidRDefault="0849FA41" w:rsidP="002957D1">
            <w:pPr>
              <w:spacing w:line="259" w:lineRule="auto"/>
              <w:contextualSpacing/>
              <w:rPr>
                <w:rFonts w:ascii="Arial" w:eastAsia="Arial" w:hAnsi="Arial" w:cs="Arial"/>
                <w:color w:val="000000" w:themeColor="text1"/>
                <w:lang w:val="en-US"/>
              </w:rPr>
            </w:pPr>
            <w:r w:rsidRPr="73EE9ED8">
              <w:rPr>
                <w:rFonts w:ascii="Arial" w:eastAsia="Arial" w:hAnsi="Arial" w:cs="Arial"/>
                <w:color w:val="333333"/>
              </w:rPr>
              <w:lastRenderedPageBreak/>
              <w:t xml:space="preserve">Our personal effectiveness is defined by our </w:t>
            </w:r>
            <w:hyperlink r:id="rId11">
              <w:r w:rsidRPr="73EE9ED8">
                <w:rPr>
                  <w:rStyle w:val="Hyperlink"/>
                  <w:rFonts w:ascii="Arial" w:eastAsia="Arial" w:hAnsi="Arial" w:cs="Arial"/>
                </w:rPr>
                <w:t>Met Office Values in Action</w:t>
              </w:r>
            </w:hyperlink>
            <w:r w:rsidRPr="73EE9ED8">
              <w:rPr>
                <w:rFonts w:ascii="Arial" w:eastAsia="Arial" w:hAnsi="Arial" w:cs="Arial"/>
                <w:color w:val="333333"/>
              </w:rPr>
              <w:t xml:space="preserve"> and the </w:t>
            </w:r>
            <w:r w:rsidRPr="73EE9ED8">
              <w:rPr>
                <w:rFonts w:ascii="Arial" w:eastAsia="Arial" w:hAnsi="Arial" w:cs="Arial"/>
              </w:rPr>
              <w:t xml:space="preserve">Civil Service </w:t>
            </w:r>
            <w:hyperlink r:id="rId12">
              <w:r w:rsidR="79F83A04" w:rsidRPr="73EE9ED8">
                <w:rPr>
                  <w:rStyle w:val="Hyperlink"/>
                  <w:rFonts w:ascii="Arial" w:eastAsia="Arial" w:hAnsi="Arial" w:cs="Arial"/>
                </w:rPr>
                <w:t>Success Profiles</w:t>
              </w:r>
            </w:hyperlink>
            <w:r w:rsidR="5206E4B4" w:rsidRPr="73EE9ED8">
              <w:rPr>
                <w:sz w:val="28"/>
                <w:szCs w:val="28"/>
              </w:rPr>
              <w:t xml:space="preserve">. </w:t>
            </w:r>
            <w:r w:rsidR="5206E4B4" w:rsidRPr="73EE9ED8">
              <w:rPr>
                <w:rFonts w:ascii="Arial" w:hAnsi="Arial" w:cs="Arial"/>
              </w:rPr>
              <w:t>T</w:t>
            </w:r>
            <w:r w:rsidRPr="73EE9ED8">
              <w:rPr>
                <w:rFonts w:ascii="Arial" w:eastAsia="Arial" w:hAnsi="Arial" w:cs="Arial"/>
                <w:color w:val="000000" w:themeColor="text1"/>
              </w:rPr>
              <w:t>he Success Profiles are set out by Civil Service pay grades.</w:t>
            </w:r>
          </w:p>
        </w:tc>
      </w:tr>
    </w:tbl>
    <w:p w14:paraId="09CED4D3" w14:textId="4295E5E0" w:rsidR="3FE42364" w:rsidRDefault="3FE42364" w:rsidP="3DDAC420">
      <w:pPr>
        <w:spacing w:after="120" w:line="360" w:lineRule="auto"/>
        <w:rPr>
          <w:rFonts w:ascii="Arial" w:eastAsia="Arial" w:hAnsi="Arial" w:cs="Arial"/>
          <w:color w:val="000000" w:themeColor="text1"/>
          <w:lang w:val="en-US"/>
        </w:rPr>
      </w:pPr>
      <w:r w:rsidRPr="3DDAC420">
        <w:rPr>
          <w:rFonts w:ascii="Arial" w:eastAsia="Arial" w:hAnsi="Arial" w:cs="Arial"/>
          <w:b/>
          <w:bCs/>
          <w:color w:val="000000" w:themeColor="text1"/>
          <w:u w:val="single"/>
          <w:lang w:val="en-US"/>
        </w:rPr>
        <w:t>Corporate Effectiveness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55"/>
      </w:tblGrid>
      <w:tr w:rsidR="3DDAC420" w14:paraId="5A6AFC8E" w14:textId="77777777" w:rsidTr="762FDBC5">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13852"/>
            <w:tcMar>
              <w:left w:w="90" w:type="dxa"/>
              <w:right w:w="90" w:type="dxa"/>
            </w:tcMar>
          </w:tcPr>
          <w:p w14:paraId="2553D8D1" w14:textId="0AFF0179" w:rsidR="3DDAC420" w:rsidRDefault="3DDAC420" w:rsidP="3DDAC420">
            <w:pPr>
              <w:rPr>
                <w:rFonts w:ascii="Arial" w:eastAsia="Arial" w:hAnsi="Arial" w:cs="Arial"/>
                <w:color w:val="FFFFFF" w:themeColor="background1"/>
                <w:sz w:val="28"/>
                <w:szCs w:val="28"/>
                <w:lang w:val="en-US"/>
              </w:rPr>
            </w:pPr>
          </w:p>
        </w:tc>
      </w:tr>
      <w:tr w:rsidR="3DDAC420" w14:paraId="61744488" w14:textId="77777777" w:rsidTr="762FDBC5">
        <w:trPr>
          <w:trHeight w:val="300"/>
        </w:trPr>
        <w:tc>
          <w:tcPr>
            <w:tcW w:w="10455" w:type="dxa"/>
            <w:tcBorders>
              <w:top w:val="single" w:sz="6" w:space="0" w:color="auto"/>
              <w:left w:val="single" w:sz="6" w:space="0" w:color="auto"/>
              <w:bottom w:val="single" w:sz="6" w:space="0" w:color="auto"/>
              <w:right w:val="single" w:sz="6" w:space="0" w:color="auto"/>
            </w:tcBorders>
            <w:tcMar>
              <w:left w:w="90" w:type="dxa"/>
              <w:right w:w="90" w:type="dxa"/>
            </w:tcMar>
          </w:tcPr>
          <w:p w14:paraId="10EC0940" w14:textId="127442CB" w:rsidR="3DDAC420" w:rsidRDefault="216468EC" w:rsidP="762FDBC5">
            <w:pPr>
              <w:spacing w:line="259" w:lineRule="auto"/>
              <w:contextualSpacing/>
              <w:rPr>
                <w:rFonts w:ascii="Arial" w:eastAsia="Arial" w:hAnsi="Arial" w:cs="Arial"/>
                <w:lang w:val="en-US"/>
              </w:rPr>
            </w:pPr>
            <w:r w:rsidRPr="762FDBC5">
              <w:rPr>
                <w:rFonts w:ascii="Arial" w:eastAsia="Arial" w:hAnsi="Arial" w:cs="Arial"/>
                <w:color w:val="242424"/>
              </w:rPr>
              <w:t>Corporate Effectiveness covers the knowledge and expectations of each and every one of us</w:t>
            </w:r>
            <w:r w:rsidRPr="762FDBC5">
              <w:rPr>
                <w:rFonts w:ascii="Arial" w:eastAsia="Arial" w:hAnsi="Arial" w:cs="Arial"/>
                <w:color w:val="333333"/>
              </w:rPr>
              <w:t xml:space="preserve"> and the content is available on the </w:t>
            </w:r>
            <w:r w:rsidRPr="762FDBC5">
              <w:rPr>
                <w:rFonts w:ascii="Arial" w:eastAsia="Arial" w:hAnsi="Arial" w:cs="Arial"/>
                <w:color w:val="000000" w:themeColor="text1"/>
              </w:rPr>
              <w:t xml:space="preserve"> </w:t>
            </w:r>
            <w:hyperlink r:id="rId13">
              <w:r w:rsidRPr="762FDBC5">
                <w:rPr>
                  <w:rStyle w:val="Hyperlink"/>
                  <w:rFonts w:ascii="Arial" w:eastAsia="Arial" w:hAnsi="Arial" w:cs="Arial"/>
                </w:rPr>
                <w:t>Corporate Effectiveness - Home Page</w:t>
              </w:r>
            </w:hyperlink>
            <w:r w:rsidRPr="762FDBC5">
              <w:rPr>
                <w:rFonts w:ascii="Arial" w:eastAsia="Arial" w:hAnsi="Arial" w:cs="Arial"/>
                <w:color w:val="333333"/>
              </w:rPr>
              <w:t xml:space="preserve">.  </w:t>
            </w:r>
          </w:p>
        </w:tc>
      </w:tr>
      <w:tr w:rsidR="00001C6C" w14:paraId="5E9B0985" w14:textId="77777777" w:rsidTr="762FDBC5">
        <w:trPr>
          <w:trHeight w:val="300"/>
        </w:trPr>
        <w:tc>
          <w:tcPr>
            <w:tcW w:w="10455" w:type="dxa"/>
            <w:tcBorders>
              <w:top w:val="single" w:sz="6" w:space="0" w:color="auto"/>
              <w:left w:val="single" w:sz="6" w:space="0" w:color="auto"/>
              <w:bottom w:val="single" w:sz="6" w:space="0" w:color="auto"/>
              <w:right w:val="single" w:sz="6" w:space="0" w:color="auto"/>
            </w:tcBorders>
            <w:tcMar>
              <w:left w:w="90" w:type="dxa"/>
              <w:right w:w="90" w:type="dxa"/>
            </w:tcMar>
          </w:tcPr>
          <w:p w14:paraId="7F7C4CCB" w14:textId="77777777" w:rsidR="00001C6C" w:rsidRPr="762FDBC5" w:rsidRDefault="00001C6C" w:rsidP="762FDBC5">
            <w:pPr>
              <w:spacing w:line="259" w:lineRule="auto"/>
              <w:contextualSpacing/>
              <w:rPr>
                <w:rFonts w:ascii="Arial" w:eastAsia="Arial" w:hAnsi="Arial" w:cs="Arial"/>
                <w:color w:val="242424"/>
              </w:rPr>
            </w:pPr>
          </w:p>
        </w:tc>
      </w:tr>
    </w:tbl>
    <w:p w14:paraId="0E26AF77" w14:textId="77777777" w:rsidR="00001C6C" w:rsidRDefault="00001C6C" w:rsidP="762FDBC5">
      <w:pPr>
        <w:spacing w:line="360" w:lineRule="auto"/>
        <w:rPr>
          <w:rFonts w:ascii="Arial" w:eastAsia="Arial" w:hAnsi="Arial" w:cs="Arial"/>
          <w:b/>
          <w:bCs/>
          <w:color w:val="000000" w:themeColor="text1"/>
          <w:u w:val="single"/>
          <w:lang w:val="en-US"/>
        </w:rPr>
      </w:pPr>
    </w:p>
    <w:p w14:paraId="0BFD218B" w14:textId="43F7A2A0" w:rsidR="3FE42364" w:rsidRDefault="3FE42364" w:rsidP="762FDBC5">
      <w:pPr>
        <w:spacing w:line="360" w:lineRule="auto"/>
      </w:pPr>
      <w:r w:rsidRPr="762FDBC5">
        <w:rPr>
          <w:rFonts w:ascii="Arial" w:eastAsia="Arial" w:hAnsi="Arial" w:cs="Arial"/>
          <w:b/>
          <w:bCs/>
          <w:color w:val="000000" w:themeColor="text1"/>
          <w:u w:val="single"/>
          <w:lang w:val="en-US"/>
        </w:rPr>
        <w:t>Professional Effectiveness</w:t>
      </w:r>
    </w:p>
    <w:tbl>
      <w:tblPr>
        <w:tblStyle w:val="TableGrid1"/>
        <w:tblW w:w="10309" w:type="dxa"/>
        <w:tblLook w:val="04A0" w:firstRow="1" w:lastRow="0" w:firstColumn="1" w:lastColumn="0" w:noHBand="0" w:noVBand="1"/>
      </w:tblPr>
      <w:tblGrid>
        <w:gridCol w:w="10309"/>
      </w:tblGrid>
      <w:tr w:rsidR="762FDBC5" w14:paraId="644BDFFD" w14:textId="77777777" w:rsidTr="42C39016">
        <w:trPr>
          <w:trHeight w:val="396"/>
        </w:trPr>
        <w:tc>
          <w:tcPr>
            <w:tcW w:w="10309" w:type="dxa"/>
            <w:shd w:val="clear" w:color="auto" w:fill="288172"/>
          </w:tcPr>
          <w:p w14:paraId="64505182" w14:textId="217C0443" w:rsidR="762FDBC5" w:rsidRDefault="762FDBC5" w:rsidP="762FDBC5">
            <w:pPr>
              <w:rPr>
                <w:rFonts w:ascii="Arial" w:eastAsia="Arial" w:hAnsi="Arial" w:cs="Arial"/>
                <w:b/>
                <w:bCs/>
                <w:color w:val="FFFFFF" w:themeColor="background1"/>
                <w:sz w:val="28"/>
                <w:szCs w:val="28"/>
              </w:rPr>
            </w:pPr>
          </w:p>
        </w:tc>
      </w:tr>
      <w:tr w:rsidR="0017256D" w:rsidRPr="00E652BB" w14:paraId="1DB5FA71" w14:textId="77777777" w:rsidTr="42C39016">
        <w:trPr>
          <w:trHeight w:val="396"/>
        </w:trPr>
        <w:tc>
          <w:tcPr>
            <w:tcW w:w="10309" w:type="dxa"/>
          </w:tcPr>
          <w:p w14:paraId="5DD121D2" w14:textId="77777777" w:rsidR="00414535" w:rsidRDefault="00652BFB" w:rsidP="2C54E03F">
            <w:pPr>
              <w:pStyle w:val="NormalWeb"/>
              <w:spacing w:after="165"/>
              <w:rPr>
                <w:rFonts w:ascii="Arial" w:hAnsi="Arial" w:cs="Arial"/>
              </w:rPr>
            </w:pPr>
            <w:r w:rsidRPr="762FDBC5">
              <w:rPr>
                <w:rFonts w:ascii="Arial" w:hAnsi="Arial" w:cs="Arial"/>
              </w:rPr>
              <w:t xml:space="preserve">This post is within the Leadership and Management Profession. The Met Office Leadership and Management Profession has adopted the </w:t>
            </w:r>
            <w:hyperlink r:id="rId14">
              <w:r w:rsidRPr="762FDBC5">
                <w:rPr>
                  <w:rStyle w:val="Hyperlink"/>
                  <w:rFonts w:ascii="Arial" w:hAnsi="Arial" w:cs="Arial"/>
                </w:rPr>
                <w:t>CMI Standards</w:t>
              </w:r>
            </w:hyperlink>
            <w:r w:rsidRPr="762FDBC5">
              <w:rPr>
                <w:rFonts w:ascii="Arial" w:hAnsi="Arial" w:cs="Arial"/>
              </w:rPr>
              <w:t xml:space="preserve"> as its over-arching professional framework.  </w:t>
            </w:r>
          </w:p>
          <w:p w14:paraId="751BF8F4" w14:textId="5A6B34B0" w:rsidR="00652BFB" w:rsidRDefault="00652BFB" w:rsidP="2C54E03F">
            <w:pPr>
              <w:pStyle w:val="NormalWeb"/>
              <w:spacing w:after="165"/>
              <w:rPr>
                <w:rFonts w:ascii="Arial" w:hAnsi="Arial" w:cs="Arial"/>
                <w:sz w:val="28"/>
                <w:szCs w:val="28"/>
              </w:rPr>
            </w:pPr>
            <w:r w:rsidRPr="2C54E03F">
              <w:rPr>
                <w:rFonts w:ascii="Arial" w:hAnsi="Arial" w:cs="Arial"/>
              </w:rPr>
              <w:t xml:space="preserve">The </w:t>
            </w:r>
            <w:hyperlink r:id="rId15">
              <w:r w:rsidRPr="2C54E03F">
                <w:rPr>
                  <w:rStyle w:val="Hyperlink"/>
                  <w:rFonts w:ascii="Arial" w:hAnsi="Arial" w:cs="Arial"/>
                </w:rPr>
                <w:t>CMI Standards</w:t>
              </w:r>
            </w:hyperlink>
            <w:r w:rsidRPr="2C54E03F">
              <w:rPr>
                <w:rFonts w:ascii="Arial" w:hAnsi="Arial" w:cs="Arial"/>
                <w:b/>
                <w:bCs/>
                <w:i/>
                <w:iCs/>
              </w:rPr>
              <w:t xml:space="preserve"> </w:t>
            </w:r>
            <w:r w:rsidRPr="2C54E03F">
              <w:rPr>
                <w:rFonts w:ascii="Arial" w:hAnsi="Arial" w:cs="Arial"/>
              </w:rPr>
              <w:t>defines the technical skills for the assigned Leadership and Management post level, in addition to the Personal and Corporate Effectiveness competencies outlined above. Collectively this sets out the standards and expectations of our Leaders and Managers in the Met Office.</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6A0" w:firstRow="1" w:lastRow="0" w:firstColumn="1" w:lastColumn="0" w:noHBand="1" w:noVBand="1"/>
            </w:tblPr>
            <w:tblGrid>
              <w:gridCol w:w="4575"/>
              <w:gridCol w:w="5518"/>
            </w:tblGrid>
            <w:tr w:rsidR="2C54E03F" w14:paraId="52B2469E" w14:textId="77777777" w:rsidTr="00414535">
              <w:trPr>
                <w:trHeight w:val="300"/>
              </w:trPr>
              <w:tc>
                <w:tcPr>
                  <w:tcW w:w="4575" w:type="dxa"/>
                </w:tcPr>
                <w:p w14:paraId="76AE01A9" w14:textId="04F95004" w:rsidR="08BC5317" w:rsidRDefault="08BC5317" w:rsidP="2C54E03F">
                  <w:pPr>
                    <w:pStyle w:val="NormalWeb"/>
                  </w:pPr>
                  <w:r>
                    <w:rPr>
                      <w:noProof/>
                    </w:rPr>
                    <w:drawing>
                      <wp:inline distT="0" distB="0" distL="0" distR="0" wp14:anchorId="5FBD934D" wp14:editId="03076DC1">
                        <wp:extent cx="2671936" cy="2566925"/>
                        <wp:effectExtent l="0" t="0" r="0" b="0"/>
                        <wp:docPr id="511812333" name="Picture 5118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71936" cy="2566925"/>
                                </a:xfrm>
                                <a:prstGeom prst="rect">
                                  <a:avLst/>
                                </a:prstGeom>
                              </pic:spPr>
                            </pic:pic>
                          </a:graphicData>
                        </a:graphic>
                      </wp:inline>
                    </w:drawing>
                  </w:r>
                </w:p>
              </w:tc>
              <w:tc>
                <w:tcPr>
                  <w:tcW w:w="5518" w:type="dxa"/>
                </w:tcPr>
                <w:p w14:paraId="6F7BC249" w14:textId="77777777" w:rsidR="004436FB" w:rsidRDefault="004436FB" w:rsidP="2C54E03F">
                  <w:pPr>
                    <w:pStyle w:val="NormalWeb"/>
                    <w:spacing w:before="120" w:after="165"/>
                    <w:rPr>
                      <w:rFonts w:ascii="Arial" w:hAnsi="Arial" w:cs="Arial"/>
                    </w:rPr>
                  </w:pPr>
                </w:p>
                <w:p w14:paraId="07E933DC" w14:textId="068F85F8" w:rsidR="08BC5317" w:rsidRDefault="08BC5317" w:rsidP="2C54E03F">
                  <w:pPr>
                    <w:pStyle w:val="NormalWeb"/>
                    <w:spacing w:before="120" w:after="165"/>
                    <w:rPr>
                      <w:rFonts w:ascii="Arial" w:hAnsi="Arial" w:cs="Arial"/>
                    </w:rPr>
                  </w:pPr>
                  <w:r w:rsidRPr="42C39016">
                    <w:rPr>
                      <w:rFonts w:ascii="Arial" w:hAnsi="Arial" w:cs="Arial"/>
                    </w:rPr>
                    <w:t xml:space="preserve">As a </w:t>
                  </w:r>
                  <w:r w:rsidR="004E1647">
                    <w:rPr>
                      <w:rFonts w:ascii="Arial" w:hAnsi="Arial" w:cs="Arial"/>
                    </w:rPr>
                    <w:t xml:space="preserve">Stage 2 </w:t>
                  </w:r>
                  <w:r w:rsidR="0087030B">
                    <w:rPr>
                      <w:rFonts w:ascii="Arial" w:hAnsi="Arial" w:cs="Arial"/>
                    </w:rPr>
                    <w:t>People Leader</w:t>
                  </w:r>
                  <w:r w:rsidR="007F660A">
                    <w:rPr>
                      <w:rFonts w:ascii="Arial" w:hAnsi="Arial" w:cs="Arial"/>
                    </w:rPr>
                    <w:t xml:space="preserve"> for Early Career Meteorologists </w:t>
                  </w:r>
                  <w:r w:rsidRPr="42C39016">
                    <w:rPr>
                      <w:rFonts w:ascii="Arial" w:hAnsi="Arial" w:cs="Arial"/>
                    </w:rPr>
                    <w:t>you</w:t>
                  </w:r>
                  <w:r w:rsidRPr="42C39016">
                    <w:rPr>
                      <w:rFonts w:ascii="Arial" w:hAnsi="Arial" w:cs="Arial"/>
                      <w:b/>
                      <w:bCs/>
                      <w:i/>
                      <w:iCs/>
                    </w:rPr>
                    <w:t xml:space="preserve"> </w:t>
                  </w:r>
                  <w:r w:rsidRPr="42C39016">
                    <w:rPr>
                      <w:rFonts w:ascii="Arial" w:hAnsi="Arial" w:cs="Arial"/>
                    </w:rPr>
                    <w:t xml:space="preserve">will need to evidence the relevant skills and competencies applicable to your post as defined by the </w:t>
                  </w:r>
                  <w:hyperlink r:id="rId17">
                    <w:r w:rsidRPr="42C39016">
                      <w:rPr>
                        <w:rStyle w:val="Hyperlink"/>
                        <w:rFonts w:ascii="Arial" w:hAnsi="Arial" w:cs="Arial"/>
                      </w:rPr>
                      <w:t>CMI Standards</w:t>
                    </w:r>
                  </w:hyperlink>
                  <w:r w:rsidRPr="42C39016">
                    <w:rPr>
                      <w:rFonts w:ascii="Arial" w:hAnsi="Arial" w:cs="Arial"/>
                    </w:rPr>
                    <w:t>.</w:t>
                  </w:r>
                  <w:r w:rsidRPr="42C39016">
                    <w:rPr>
                      <w:rFonts w:ascii="Arial" w:hAnsi="Arial" w:cs="Arial"/>
                      <w:b/>
                      <w:bCs/>
                      <w:i/>
                      <w:iCs/>
                    </w:rPr>
                    <w:t xml:space="preserve"> </w:t>
                  </w:r>
                  <w:r w:rsidR="525835B8" w:rsidRPr="42C39016">
                    <w:rPr>
                      <w:rFonts w:ascii="Arial" w:hAnsi="Arial" w:cs="Arial"/>
                    </w:rPr>
                    <w:t>Please make yourself familiar with this standards.</w:t>
                  </w:r>
                </w:p>
                <w:p w14:paraId="642EDD1C" w14:textId="4C6DF089" w:rsidR="2C54E03F" w:rsidRDefault="2C54E03F" w:rsidP="2C54E03F">
                  <w:pPr>
                    <w:pStyle w:val="NormalWeb"/>
                  </w:pPr>
                </w:p>
              </w:tc>
            </w:tr>
          </w:tbl>
          <w:p w14:paraId="75CB923C" w14:textId="116150DA" w:rsidR="003D7054" w:rsidRPr="000C05E0" w:rsidRDefault="003D7054" w:rsidP="762FDBC5">
            <w:pPr>
              <w:pStyle w:val="NormalWeb"/>
              <w:spacing w:before="120" w:after="165"/>
              <w:rPr>
                <w:rFonts w:ascii="Arial" w:hAnsi="Arial" w:cs="Arial"/>
              </w:rPr>
            </w:pPr>
          </w:p>
        </w:tc>
      </w:tr>
    </w:tbl>
    <w:p w14:paraId="3C6BC49F" w14:textId="77777777" w:rsidR="00001C6C" w:rsidRDefault="00001C6C" w:rsidP="14A22FD1">
      <w:pPr>
        <w:spacing w:line="360" w:lineRule="auto"/>
        <w:rPr>
          <w:rFonts w:ascii="Arial" w:eastAsia="Arial" w:hAnsi="Arial" w:cs="Arial"/>
          <w:b/>
          <w:bCs/>
          <w:color w:val="000000" w:themeColor="text1"/>
          <w:u w:val="single"/>
          <w:lang w:val="en-US"/>
        </w:rPr>
      </w:pPr>
    </w:p>
    <w:p w14:paraId="24DA699A" w14:textId="77777777" w:rsidR="00001C6C" w:rsidRDefault="00001C6C" w:rsidP="14A22FD1">
      <w:pPr>
        <w:spacing w:line="360" w:lineRule="auto"/>
        <w:rPr>
          <w:rFonts w:ascii="Arial" w:eastAsia="Arial" w:hAnsi="Arial" w:cs="Arial"/>
          <w:b/>
          <w:bCs/>
          <w:color w:val="000000" w:themeColor="text1"/>
          <w:u w:val="single"/>
          <w:lang w:val="en-US"/>
        </w:rPr>
      </w:pPr>
    </w:p>
    <w:p w14:paraId="513108A8" w14:textId="77777777" w:rsidR="00001C6C" w:rsidRDefault="00001C6C" w:rsidP="14A22FD1">
      <w:pPr>
        <w:spacing w:line="360" w:lineRule="auto"/>
        <w:rPr>
          <w:rFonts w:ascii="Arial" w:eastAsia="Arial" w:hAnsi="Arial" w:cs="Arial"/>
          <w:b/>
          <w:bCs/>
          <w:color w:val="000000" w:themeColor="text1"/>
          <w:u w:val="single"/>
          <w:lang w:val="en-US"/>
        </w:rPr>
      </w:pPr>
    </w:p>
    <w:p w14:paraId="0AADCBA1" w14:textId="77777777" w:rsidR="00001C6C" w:rsidRDefault="00001C6C" w:rsidP="14A22FD1">
      <w:pPr>
        <w:spacing w:line="360" w:lineRule="auto"/>
        <w:rPr>
          <w:rFonts w:ascii="Arial" w:eastAsia="Arial" w:hAnsi="Arial" w:cs="Arial"/>
          <w:b/>
          <w:bCs/>
          <w:color w:val="000000" w:themeColor="text1"/>
          <w:u w:val="single"/>
          <w:lang w:val="en-US"/>
        </w:rPr>
      </w:pPr>
    </w:p>
    <w:p w14:paraId="185CBB32" w14:textId="77777777" w:rsidR="00001C6C" w:rsidRDefault="00001C6C" w:rsidP="14A22FD1">
      <w:pPr>
        <w:spacing w:line="360" w:lineRule="auto"/>
        <w:rPr>
          <w:rFonts w:ascii="Arial" w:eastAsia="Arial" w:hAnsi="Arial" w:cs="Arial"/>
          <w:b/>
          <w:bCs/>
          <w:color w:val="000000" w:themeColor="text1"/>
          <w:u w:val="single"/>
          <w:lang w:val="en-US"/>
        </w:rPr>
      </w:pPr>
    </w:p>
    <w:p w14:paraId="0C1ACB34" w14:textId="77777777" w:rsidR="00001C6C" w:rsidRDefault="00001C6C" w:rsidP="14A22FD1">
      <w:pPr>
        <w:spacing w:line="360" w:lineRule="auto"/>
        <w:rPr>
          <w:rFonts w:ascii="Arial" w:eastAsia="Arial" w:hAnsi="Arial" w:cs="Arial"/>
          <w:b/>
          <w:bCs/>
          <w:color w:val="000000" w:themeColor="text1"/>
          <w:u w:val="single"/>
          <w:lang w:val="en-US"/>
        </w:rPr>
      </w:pPr>
    </w:p>
    <w:p w14:paraId="390D1D1B" w14:textId="38861D32" w:rsidR="001E73C0" w:rsidRPr="001E73C0" w:rsidRDefault="3EE52BE9" w:rsidP="14A22FD1">
      <w:pPr>
        <w:spacing w:line="360" w:lineRule="auto"/>
        <w:rPr>
          <w:rFonts w:ascii="Arial" w:eastAsia="Arial" w:hAnsi="Arial" w:cs="Arial"/>
          <w:color w:val="000000" w:themeColor="text1"/>
        </w:rPr>
      </w:pPr>
      <w:r w:rsidRPr="14A22FD1">
        <w:rPr>
          <w:rFonts w:ascii="Arial" w:eastAsia="Arial" w:hAnsi="Arial" w:cs="Arial"/>
          <w:b/>
          <w:bCs/>
          <w:color w:val="000000" w:themeColor="text1"/>
          <w:u w:val="single"/>
          <w:lang w:val="en-US"/>
        </w:rPr>
        <w:t>Additional Supplementary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70"/>
      </w:tblGrid>
      <w:tr w:rsidR="14A22FD1" w14:paraId="5F18BA85" w14:textId="77777777" w:rsidTr="4A9D6A3A">
        <w:trPr>
          <w:trHeight w:val="510"/>
        </w:trPr>
        <w:tc>
          <w:tcPr>
            <w:tcW w:w="10470" w:type="dxa"/>
            <w:shd w:val="clear" w:color="auto" w:fill="000000" w:themeFill="text1"/>
            <w:tcMar>
              <w:left w:w="105" w:type="dxa"/>
              <w:right w:w="105" w:type="dxa"/>
            </w:tcMar>
          </w:tcPr>
          <w:p w14:paraId="420644A7" w14:textId="4021FA75" w:rsidR="14A22FD1" w:rsidRDefault="322519D9" w:rsidP="762FDBC5">
            <w:pPr>
              <w:spacing w:before="120"/>
              <w:rPr>
                <w:rFonts w:ascii="Arial" w:eastAsia="Arial" w:hAnsi="Arial" w:cs="Arial"/>
                <w:color w:val="FFFFFF" w:themeColor="background1"/>
              </w:rPr>
            </w:pPr>
            <w:r w:rsidRPr="762FDBC5">
              <w:rPr>
                <w:rFonts w:ascii="Arial" w:eastAsia="Arial" w:hAnsi="Arial" w:cs="Arial"/>
                <w:color w:val="FFFFFF" w:themeColor="background1"/>
              </w:rPr>
              <w:t>This job description is not exhaustive, and you may need to undertake other equivalent duties.</w:t>
            </w:r>
          </w:p>
        </w:tc>
      </w:tr>
      <w:tr w:rsidR="14A22FD1" w14:paraId="3A87D5EA" w14:textId="77777777" w:rsidTr="4A9D6A3A">
        <w:trPr>
          <w:trHeight w:val="510"/>
        </w:trPr>
        <w:tc>
          <w:tcPr>
            <w:tcW w:w="10470" w:type="dxa"/>
            <w:tcMar>
              <w:left w:w="105" w:type="dxa"/>
              <w:right w:w="105" w:type="dxa"/>
            </w:tcMar>
          </w:tcPr>
          <w:p w14:paraId="1D9C60F4" w14:textId="0957F2C4" w:rsidR="00986519" w:rsidRPr="006057C4" w:rsidRDefault="00986519" w:rsidP="4A9D6A3A">
            <w:pPr>
              <w:spacing w:before="120"/>
              <w:rPr>
                <w:rFonts w:ascii="Arial" w:eastAsia="Arial" w:hAnsi="Arial" w:cs="Arial"/>
              </w:rPr>
            </w:pPr>
          </w:p>
        </w:tc>
      </w:tr>
    </w:tbl>
    <w:p w14:paraId="3D35622A" w14:textId="7669D462" w:rsidR="001E73C0" w:rsidRPr="001E73C0" w:rsidRDefault="001E73C0" w:rsidP="14A22FD1">
      <w:pPr>
        <w:rPr>
          <w:rFonts w:ascii="Arial" w:eastAsia="Arial" w:hAnsi="Arial" w:cs="Arial"/>
          <w:sz w:val="28"/>
          <w:szCs w:val="28"/>
        </w:rPr>
      </w:pPr>
    </w:p>
    <w:sectPr w:rsidR="001E73C0" w:rsidRPr="001E73C0" w:rsidSect="009341BD">
      <w:headerReference w:type="default" r:id="rId18"/>
      <w:footerReference w:type="default" r:id="rId19"/>
      <w:pgSz w:w="11900" w:h="16840"/>
      <w:pgMar w:top="2224" w:right="709" w:bottom="297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26A2" w14:textId="77777777" w:rsidR="007624E8" w:rsidRDefault="007624E8" w:rsidP="00B03DDC">
      <w:r>
        <w:separator/>
      </w:r>
    </w:p>
  </w:endnote>
  <w:endnote w:type="continuationSeparator" w:id="0">
    <w:p w14:paraId="26C793DE" w14:textId="77777777" w:rsidR="007624E8" w:rsidRDefault="007624E8" w:rsidP="00B03DDC">
      <w:r>
        <w:continuationSeparator/>
      </w:r>
    </w:p>
  </w:endnote>
  <w:endnote w:type="continuationNotice" w:id="1">
    <w:p w14:paraId="477761A5" w14:textId="77777777" w:rsidR="007624E8" w:rsidRDefault="00762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4E64" w14:textId="57BC6590" w:rsidR="009341BD" w:rsidRDefault="009341BD">
    <w:pPr>
      <w:pStyle w:val="Footer"/>
    </w:pPr>
    <w:r>
      <w:rPr>
        <w:rFonts w:ascii="Arial" w:hAnsi="Arial" w:cs="Arial"/>
        <w:noProof/>
        <w:color w:val="2B579A"/>
        <w:shd w:val="clear" w:color="auto" w:fill="E6E6E6"/>
      </w:rPr>
      <w:drawing>
        <wp:anchor distT="0" distB="0" distL="114300" distR="114300" simplePos="0" relativeHeight="251658241" behindDoc="1" locked="0" layoutInCell="1" allowOverlap="1" wp14:anchorId="7191334E" wp14:editId="46A5AB2D">
          <wp:simplePos x="0" y="0"/>
          <wp:positionH relativeFrom="page">
            <wp:align>right</wp:align>
          </wp:positionH>
          <wp:positionV relativeFrom="page">
            <wp:align>bottom</wp:align>
          </wp:positionV>
          <wp:extent cx="7529195" cy="173361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29195" cy="17336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6916" w14:textId="77777777" w:rsidR="007624E8" w:rsidRDefault="007624E8" w:rsidP="00B03DDC">
      <w:r>
        <w:separator/>
      </w:r>
    </w:p>
  </w:footnote>
  <w:footnote w:type="continuationSeparator" w:id="0">
    <w:p w14:paraId="2D9F409F" w14:textId="77777777" w:rsidR="007624E8" w:rsidRDefault="007624E8" w:rsidP="00B03DDC">
      <w:r>
        <w:continuationSeparator/>
      </w:r>
    </w:p>
  </w:footnote>
  <w:footnote w:type="continuationNotice" w:id="1">
    <w:p w14:paraId="0A4642F6" w14:textId="77777777" w:rsidR="007624E8" w:rsidRDefault="00762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3B18" w14:textId="77777777" w:rsidR="00B03DDC" w:rsidRDefault="002E3DF9" w:rsidP="00B03DDC">
    <w:pPr>
      <w:pStyle w:val="Header"/>
    </w:pPr>
    <w:r>
      <w:rPr>
        <w:noProof/>
        <w:color w:val="2B579A"/>
        <w:shd w:val="clear" w:color="auto" w:fill="E6E6E6"/>
        <w:lang w:eastAsia="en-GB"/>
      </w:rPr>
      <w:drawing>
        <wp:anchor distT="0" distB="0" distL="114300" distR="114300" simplePos="0" relativeHeight="251658240" behindDoc="0" locked="0" layoutInCell="1" allowOverlap="1" wp14:anchorId="7940E552" wp14:editId="306A6EAA">
          <wp:simplePos x="0" y="0"/>
          <wp:positionH relativeFrom="column">
            <wp:posOffset>-436567</wp:posOffset>
          </wp:positionH>
          <wp:positionV relativeFrom="paragraph">
            <wp:posOffset>-450216</wp:posOffset>
          </wp:positionV>
          <wp:extent cx="7529293" cy="1202155"/>
          <wp:effectExtent l="0" t="0" r="190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7642666" cy="12202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B54"/>
    <w:multiLevelType w:val="hybridMultilevel"/>
    <w:tmpl w:val="905ED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319F5"/>
    <w:multiLevelType w:val="hybridMultilevel"/>
    <w:tmpl w:val="2E5E3E3E"/>
    <w:lvl w:ilvl="0" w:tplc="549A1636">
      <w:start w:val="1"/>
      <w:numFmt w:val="bullet"/>
      <w:lvlText w:val=""/>
      <w:lvlJc w:val="left"/>
      <w:pPr>
        <w:ind w:left="360" w:hanging="360"/>
      </w:pPr>
      <w:rPr>
        <w:rFonts w:ascii="Symbol" w:hAnsi="Symbol" w:hint="default"/>
      </w:rPr>
    </w:lvl>
    <w:lvl w:ilvl="1" w:tplc="6EA4EA84">
      <w:start w:val="1"/>
      <w:numFmt w:val="bullet"/>
      <w:lvlText w:val="o"/>
      <w:lvlJc w:val="left"/>
      <w:pPr>
        <w:ind w:left="1440" w:hanging="360"/>
      </w:pPr>
      <w:rPr>
        <w:rFonts w:ascii="Courier New" w:hAnsi="Courier New" w:hint="default"/>
      </w:rPr>
    </w:lvl>
    <w:lvl w:ilvl="2" w:tplc="8C10DE04">
      <w:start w:val="1"/>
      <w:numFmt w:val="bullet"/>
      <w:lvlText w:val=""/>
      <w:lvlJc w:val="left"/>
      <w:pPr>
        <w:ind w:left="2160" w:hanging="360"/>
      </w:pPr>
      <w:rPr>
        <w:rFonts w:ascii="Wingdings" w:hAnsi="Wingdings" w:hint="default"/>
      </w:rPr>
    </w:lvl>
    <w:lvl w:ilvl="3" w:tplc="B906A2C6">
      <w:start w:val="1"/>
      <w:numFmt w:val="bullet"/>
      <w:lvlText w:val=""/>
      <w:lvlJc w:val="left"/>
      <w:pPr>
        <w:ind w:left="2880" w:hanging="360"/>
      </w:pPr>
      <w:rPr>
        <w:rFonts w:ascii="Symbol" w:hAnsi="Symbol" w:hint="default"/>
      </w:rPr>
    </w:lvl>
    <w:lvl w:ilvl="4" w:tplc="F2786ACA">
      <w:start w:val="1"/>
      <w:numFmt w:val="bullet"/>
      <w:lvlText w:val="o"/>
      <w:lvlJc w:val="left"/>
      <w:pPr>
        <w:ind w:left="3600" w:hanging="360"/>
      </w:pPr>
      <w:rPr>
        <w:rFonts w:ascii="Courier New" w:hAnsi="Courier New" w:hint="default"/>
      </w:rPr>
    </w:lvl>
    <w:lvl w:ilvl="5" w:tplc="5B52CA64">
      <w:start w:val="1"/>
      <w:numFmt w:val="bullet"/>
      <w:lvlText w:val=""/>
      <w:lvlJc w:val="left"/>
      <w:pPr>
        <w:ind w:left="4320" w:hanging="360"/>
      </w:pPr>
      <w:rPr>
        <w:rFonts w:ascii="Wingdings" w:hAnsi="Wingdings" w:hint="default"/>
      </w:rPr>
    </w:lvl>
    <w:lvl w:ilvl="6" w:tplc="E8660DA0">
      <w:start w:val="1"/>
      <w:numFmt w:val="bullet"/>
      <w:lvlText w:val=""/>
      <w:lvlJc w:val="left"/>
      <w:pPr>
        <w:ind w:left="5040" w:hanging="360"/>
      </w:pPr>
      <w:rPr>
        <w:rFonts w:ascii="Symbol" w:hAnsi="Symbol" w:hint="default"/>
      </w:rPr>
    </w:lvl>
    <w:lvl w:ilvl="7" w:tplc="11E25BC0">
      <w:start w:val="1"/>
      <w:numFmt w:val="bullet"/>
      <w:lvlText w:val="o"/>
      <w:lvlJc w:val="left"/>
      <w:pPr>
        <w:ind w:left="5760" w:hanging="360"/>
      </w:pPr>
      <w:rPr>
        <w:rFonts w:ascii="Courier New" w:hAnsi="Courier New" w:hint="default"/>
      </w:rPr>
    </w:lvl>
    <w:lvl w:ilvl="8" w:tplc="52A8621A">
      <w:start w:val="1"/>
      <w:numFmt w:val="bullet"/>
      <w:lvlText w:val=""/>
      <w:lvlJc w:val="left"/>
      <w:pPr>
        <w:ind w:left="6480" w:hanging="360"/>
      </w:pPr>
      <w:rPr>
        <w:rFonts w:ascii="Wingdings" w:hAnsi="Wingdings" w:hint="default"/>
      </w:rPr>
    </w:lvl>
  </w:abstractNum>
  <w:abstractNum w:abstractNumId="2" w15:restartNumberingAfterBreak="0">
    <w:nsid w:val="07BB492E"/>
    <w:multiLevelType w:val="multilevel"/>
    <w:tmpl w:val="6B88D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73533"/>
    <w:multiLevelType w:val="multilevel"/>
    <w:tmpl w:val="2DACA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44B4B"/>
    <w:multiLevelType w:val="hybridMultilevel"/>
    <w:tmpl w:val="6DCA4216"/>
    <w:lvl w:ilvl="0" w:tplc="C22450D2">
      <w:start w:val="1"/>
      <w:numFmt w:val="bullet"/>
      <w:lvlText w:val=""/>
      <w:lvlJc w:val="left"/>
      <w:pPr>
        <w:ind w:left="720" w:hanging="360"/>
      </w:pPr>
      <w:rPr>
        <w:rFonts w:ascii="Symbol" w:hAnsi="Symbol" w:hint="default"/>
      </w:rPr>
    </w:lvl>
    <w:lvl w:ilvl="1" w:tplc="E4869BF4">
      <w:start w:val="1"/>
      <w:numFmt w:val="bullet"/>
      <w:lvlText w:val=""/>
      <w:lvlJc w:val="left"/>
      <w:pPr>
        <w:ind w:left="1080" w:hanging="360"/>
      </w:pPr>
      <w:rPr>
        <w:rFonts w:ascii="Symbol" w:hAnsi="Symbol" w:hint="default"/>
      </w:rPr>
    </w:lvl>
    <w:lvl w:ilvl="2" w:tplc="860AB568">
      <w:start w:val="1"/>
      <w:numFmt w:val="bullet"/>
      <w:lvlText w:val=""/>
      <w:lvlJc w:val="left"/>
      <w:pPr>
        <w:ind w:left="2160" w:hanging="360"/>
      </w:pPr>
      <w:rPr>
        <w:rFonts w:ascii="Wingdings" w:hAnsi="Wingdings" w:hint="default"/>
      </w:rPr>
    </w:lvl>
    <w:lvl w:ilvl="3" w:tplc="F20EA51C">
      <w:start w:val="1"/>
      <w:numFmt w:val="bullet"/>
      <w:lvlText w:val=""/>
      <w:lvlJc w:val="left"/>
      <w:pPr>
        <w:ind w:left="2880" w:hanging="360"/>
      </w:pPr>
      <w:rPr>
        <w:rFonts w:ascii="Symbol" w:hAnsi="Symbol" w:hint="default"/>
      </w:rPr>
    </w:lvl>
    <w:lvl w:ilvl="4" w:tplc="BCAC89FC">
      <w:start w:val="1"/>
      <w:numFmt w:val="bullet"/>
      <w:lvlText w:val="o"/>
      <w:lvlJc w:val="left"/>
      <w:pPr>
        <w:ind w:left="3600" w:hanging="360"/>
      </w:pPr>
      <w:rPr>
        <w:rFonts w:ascii="Courier New" w:hAnsi="Courier New" w:hint="default"/>
      </w:rPr>
    </w:lvl>
    <w:lvl w:ilvl="5" w:tplc="FC4442F6">
      <w:start w:val="1"/>
      <w:numFmt w:val="bullet"/>
      <w:lvlText w:val=""/>
      <w:lvlJc w:val="left"/>
      <w:pPr>
        <w:ind w:left="4320" w:hanging="360"/>
      </w:pPr>
      <w:rPr>
        <w:rFonts w:ascii="Wingdings" w:hAnsi="Wingdings" w:hint="default"/>
      </w:rPr>
    </w:lvl>
    <w:lvl w:ilvl="6" w:tplc="64824412">
      <w:start w:val="1"/>
      <w:numFmt w:val="bullet"/>
      <w:lvlText w:val=""/>
      <w:lvlJc w:val="left"/>
      <w:pPr>
        <w:ind w:left="5040" w:hanging="360"/>
      </w:pPr>
      <w:rPr>
        <w:rFonts w:ascii="Symbol" w:hAnsi="Symbol" w:hint="default"/>
      </w:rPr>
    </w:lvl>
    <w:lvl w:ilvl="7" w:tplc="E0BAD4A0">
      <w:start w:val="1"/>
      <w:numFmt w:val="bullet"/>
      <w:lvlText w:val="o"/>
      <w:lvlJc w:val="left"/>
      <w:pPr>
        <w:ind w:left="5760" w:hanging="360"/>
      </w:pPr>
      <w:rPr>
        <w:rFonts w:ascii="Courier New" w:hAnsi="Courier New" w:hint="default"/>
      </w:rPr>
    </w:lvl>
    <w:lvl w:ilvl="8" w:tplc="8E90BD20">
      <w:start w:val="1"/>
      <w:numFmt w:val="bullet"/>
      <w:lvlText w:val=""/>
      <w:lvlJc w:val="left"/>
      <w:pPr>
        <w:ind w:left="6480" w:hanging="360"/>
      </w:pPr>
      <w:rPr>
        <w:rFonts w:ascii="Wingdings" w:hAnsi="Wingdings" w:hint="default"/>
      </w:rPr>
    </w:lvl>
  </w:abstractNum>
  <w:abstractNum w:abstractNumId="5" w15:restartNumberingAfterBreak="0">
    <w:nsid w:val="0F3B7A4F"/>
    <w:multiLevelType w:val="hybridMultilevel"/>
    <w:tmpl w:val="F3441032"/>
    <w:lvl w:ilvl="0" w:tplc="AC2E0C34">
      <w:start w:val="1"/>
      <w:numFmt w:val="decimal"/>
      <w:lvlText w:val="%1."/>
      <w:lvlJc w:val="left"/>
      <w:pPr>
        <w:tabs>
          <w:tab w:val="num" w:pos="720"/>
        </w:tabs>
        <w:ind w:left="720" w:hanging="360"/>
      </w:pPr>
    </w:lvl>
    <w:lvl w:ilvl="1" w:tplc="78C244E4" w:tentative="1">
      <w:start w:val="1"/>
      <w:numFmt w:val="decimal"/>
      <w:lvlText w:val="%2."/>
      <w:lvlJc w:val="left"/>
      <w:pPr>
        <w:tabs>
          <w:tab w:val="num" w:pos="1440"/>
        </w:tabs>
        <w:ind w:left="1440" w:hanging="360"/>
      </w:pPr>
    </w:lvl>
    <w:lvl w:ilvl="2" w:tplc="3510287C" w:tentative="1">
      <w:start w:val="1"/>
      <w:numFmt w:val="decimal"/>
      <w:lvlText w:val="%3."/>
      <w:lvlJc w:val="left"/>
      <w:pPr>
        <w:tabs>
          <w:tab w:val="num" w:pos="2160"/>
        </w:tabs>
        <w:ind w:left="2160" w:hanging="360"/>
      </w:pPr>
    </w:lvl>
    <w:lvl w:ilvl="3" w:tplc="97BC9506" w:tentative="1">
      <w:start w:val="1"/>
      <w:numFmt w:val="decimal"/>
      <w:lvlText w:val="%4."/>
      <w:lvlJc w:val="left"/>
      <w:pPr>
        <w:tabs>
          <w:tab w:val="num" w:pos="2880"/>
        </w:tabs>
        <w:ind w:left="2880" w:hanging="360"/>
      </w:pPr>
    </w:lvl>
    <w:lvl w:ilvl="4" w:tplc="80B29910" w:tentative="1">
      <w:start w:val="1"/>
      <w:numFmt w:val="decimal"/>
      <w:lvlText w:val="%5."/>
      <w:lvlJc w:val="left"/>
      <w:pPr>
        <w:tabs>
          <w:tab w:val="num" w:pos="3600"/>
        </w:tabs>
        <w:ind w:left="3600" w:hanging="360"/>
      </w:pPr>
    </w:lvl>
    <w:lvl w:ilvl="5" w:tplc="92F079AA" w:tentative="1">
      <w:start w:val="1"/>
      <w:numFmt w:val="decimal"/>
      <w:lvlText w:val="%6."/>
      <w:lvlJc w:val="left"/>
      <w:pPr>
        <w:tabs>
          <w:tab w:val="num" w:pos="4320"/>
        </w:tabs>
        <w:ind w:left="4320" w:hanging="360"/>
      </w:pPr>
    </w:lvl>
    <w:lvl w:ilvl="6" w:tplc="0916D4AA" w:tentative="1">
      <w:start w:val="1"/>
      <w:numFmt w:val="decimal"/>
      <w:lvlText w:val="%7."/>
      <w:lvlJc w:val="left"/>
      <w:pPr>
        <w:tabs>
          <w:tab w:val="num" w:pos="5040"/>
        </w:tabs>
        <w:ind w:left="5040" w:hanging="360"/>
      </w:pPr>
    </w:lvl>
    <w:lvl w:ilvl="7" w:tplc="27FA03CA" w:tentative="1">
      <w:start w:val="1"/>
      <w:numFmt w:val="decimal"/>
      <w:lvlText w:val="%8."/>
      <w:lvlJc w:val="left"/>
      <w:pPr>
        <w:tabs>
          <w:tab w:val="num" w:pos="5760"/>
        </w:tabs>
        <w:ind w:left="5760" w:hanging="360"/>
      </w:pPr>
    </w:lvl>
    <w:lvl w:ilvl="8" w:tplc="D81C29C2" w:tentative="1">
      <w:start w:val="1"/>
      <w:numFmt w:val="decimal"/>
      <w:lvlText w:val="%9."/>
      <w:lvlJc w:val="left"/>
      <w:pPr>
        <w:tabs>
          <w:tab w:val="num" w:pos="6480"/>
        </w:tabs>
        <w:ind w:left="6480" w:hanging="360"/>
      </w:pPr>
    </w:lvl>
  </w:abstractNum>
  <w:abstractNum w:abstractNumId="6" w15:restartNumberingAfterBreak="0">
    <w:nsid w:val="15B02300"/>
    <w:multiLevelType w:val="hybridMultilevel"/>
    <w:tmpl w:val="C5F6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F33C1"/>
    <w:multiLevelType w:val="hybridMultilevel"/>
    <w:tmpl w:val="5BC284B8"/>
    <w:lvl w:ilvl="0" w:tplc="09009F9E">
      <w:start w:val="5"/>
      <w:numFmt w:val="decimal"/>
      <w:lvlText w:val="%1."/>
      <w:lvlJc w:val="left"/>
      <w:pPr>
        <w:tabs>
          <w:tab w:val="num" w:pos="720"/>
        </w:tabs>
        <w:ind w:left="720" w:hanging="360"/>
      </w:pPr>
    </w:lvl>
    <w:lvl w:ilvl="1" w:tplc="DE44676C" w:tentative="1">
      <w:start w:val="1"/>
      <w:numFmt w:val="decimal"/>
      <w:lvlText w:val="%2."/>
      <w:lvlJc w:val="left"/>
      <w:pPr>
        <w:tabs>
          <w:tab w:val="num" w:pos="1440"/>
        </w:tabs>
        <w:ind w:left="1440" w:hanging="360"/>
      </w:pPr>
    </w:lvl>
    <w:lvl w:ilvl="2" w:tplc="03B8073E" w:tentative="1">
      <w:start w:val="1"/>
      <w:numFmt w:val="decimal"/>
      <w:lvlText w:val="%3."/>
      <w:lvlJc w:val="left"/>
      <w:pPr>
        <w:tabs>
          <w:tab w:val="num" w:pos="2160"/>
        </w:tabs>
        <w:ind w:left="2160" w:hanging="360"/>
      </w:pPr>
    </w:lvl>
    <w:lvl w:ilvl="3" w:tplc="4D6A5E6E" w:tentative="1">
      <w:start w:val="1"/>
      <w:numFmt w:val="decimal"/>
      <w:lvlText w:val="%4."/>
      <w:lvlJc w:val="left"/>
      <w:pPr>
        <w:tabs>
          <w:tab w:val="num" w:pos="2880"/>
        </w:tabs>
        <w:ind w:left="2880" w:hanging="360"/>
      </w:pPr>
    </w:lvl>
    <w:lvl w:ilvl="4" w:tplc="2DD48314" w:tentative="1">
      <w:start w:val="1"/>
      <w:numFmt w:val="decimal"/>
      <w:lvlText w:val="%5."/>
      <w:lvlJc w:val="left"/>
      <w:pPr>
        <w:tabs>
          <w:tab w:val="num" w:pos="3600"/>
        </w:tabs>
        <w:ind w:left="3600" w:hanging="360"/>
      </w:pPr>
    </w:lvl>
    <w:lvl w:ilvl="5" w:tplc="240079C0" w:tentative="1">
      <w:start w:val="1"/>
      <w:numFmt w:val="decimal"/>
      <w:lvlText w:val="%6."/>
      <w:lvlJc w:val="left"/>
      <w:pPr>
        <w:tabs>
          <w:tab w:val="num" w:pos="4320"/>
        </w:tabs>
        <w:ind w:left="4320" w:hanging="360"/>
      </w:pPr>
    </w:lvl>
    <w:lvl w:ilvl="6" w:tplc="33246750" w:tentative="1">
      <w:start w:val="1"/>
      <w:numFmt w:val="decimal"/>
      <w:lvlText w:val="%7."/>
      <w:lvlJc w:val="left"/>
      <w:pPr>
        <w:tabs>
          <w:tab w:val="num" w:pos="5040"/>
        </w:tabs>
        <w:ind w:left="5040" w:hanging="360"/>
      </w:pPr>
    </w:lvl>
    <w:lvl w:ilvl="7" w:tplc="D6BA3DC2" w:tentative="1">
      <w:start w:val="1"/>
      <w:numFmt w:val="decimal"/>
      <w:lvlText w:val="%8."/>
      <w:lvlJc w:val="left"/>
      <w:pPr>
        <w:tabs>
          <w:tab w:val="num" w:pos="5760"/>
        </w:tabs>
        <w:ind w:left="5760" w:hanging="360"/>
      </w:pPr>
    </w:lvl>
    <w:lvl w:ilvl="8" w:tplc="997CD712" w:tentative="1">
      <w:start w:val="1"/>
      <w:numFmt w:val="decimal"/>
      <w:lvlText w:val="%9."/>
      <w:lvlJc w:val="left"/>
      <w:pPr>
        <w:tabs>
          <w:tab w:val="num" w:pos="6480"/>
        </w:tabs>
        <w:ind w:left="6480" w:hanging="360"/>
      </w:pPr>
    </w:lvl>
  </w:abstractNum>
  <w:abstractNum w:abstractNumId="8" w15:restartNumberingAfterBreak="0">
    <w:nsid w:val="1A50311A"/>
    <w:multiLevelType w:val="hybridMultilevel"/>
    <w:tmpl w:val="F740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10789"/>
    <w:multiLevelType w:val="hybridMultilevel"/>
    <w:tmpl w:val="EAAECFA6"/>
    <w:lvl w:ilvl="0" w:tplc="9A3A455E">
      <w:start w:val="1"/>
      <w:numFmt w:val="bullet"/>
      <w:lvlText w:val=""/>
      <w:lvlJc w:val="left"/>
      <w:pPr>
        <w:ind w:left="720" w:hanging="360"/>
      </w:pPr>
      <w:rPr>
        <w:rFonts w:ascii="Symbol" w:hAnsi="Symbol" w:hint="default"/>
      </w:rPr>
    </w:lvl>
    <w:lvl w:ilvl="1" w:tplc="842CFFB0">
      <w:start w:val="1"/>
      <w:numFmt w:val="bullet"/>
      <w:lvlText w:val="o"/>
      <w:lvlJc w:val="left"/>
      <w:pPr>
        <w:ind w:left="1080" w:hanging="360"/>
      </w:pPr>
      <w:rPr>
        <w:rFonts w:ascii="Courier New" w:hAnsi="Courier New" w:hint="default"/>
      </w:rPr>
    </w:lvl>
    <w:lvl w:ilvl="2" w:tplc="C48821F4">
      <w:start w:val="1"/>
      <w:numFmt w:val="bullet"/>
      <w:lvlText w:val=""/>
      <w:lvlJc w:val="left"/>
      <w:pPr>
        <w:ind w:left="2160" w:hanging="360"/>
      </w:pPr>
      <w:rPr>
        <w:rFonts w:ascii="Wingdings" w:hAnsi="Wingdings" w:hint="default"/>
      </w:rPr>
    </w:lvl>
    <w:lvl w:ilvl="3" w:tplc="D89C956C">
      <w:start w:val="1"/>
      <w:numFmt w:val="bullet"/>
      <w:lvlText w:val=""/>
      <w:lvlJc w:val="left"/>
      <w:pPr>
        <w:ind w:left="2880" w:hanging="360"/>
      </w:pPr>
      <w:rPr>
        <w:rFonts w:ascii="Symbol" w:hAnsi="Symbol" w:hint="default"/>
      </w:rPr>
    </w:lvl>
    <w:lvl w:ilvl="4" w:tplc="C5A6005E">
      <w:start w:val="1"/>
      <w:numFmt w:val="bullet"/>
      <w:lvlText w:val="o"/>
      <w:lvlJc w:val="left"/>
      <w:pPr>
        <w:ind w:left="3600" w:hanging="360"/>
      </w:pPr>
      <w:rPr>
        <w:rFonts w:ascii="Courier New" w:hAnsi="Courier New" w:hint="default"/>
      </w:rPr>
    </w:lvl>
    <w:lvl w:ilvl="5" w:tplc="576A0650">
      <w:start w:val="1"/>
      <w:numFmt w:val="bullet"/>
      <w:lvlText w:val=""/>
      <w:lvlJc w:val="left"/>
      <w:pPr>
        <w:ind w:left="4320" w:hanging="360"/>
      </w:pPr>
      <w:rPr>
        <w:rFonts w:ascii="Wingdings" w:hAnsi="Wingdings" w:hint="default"/>
      </w:rPr>
    </w:lvl>
    <w:lvl w:ilvl="6" w:tplc="65640E96">
      <w:start w:val="1"/>
      <w:numFmt w:val="bullet"/>
      <w:lvlText w:val=""/>
      <w:lvlJc w:val="left"/>
      <w:pPr>
        <w:ind w:left="5040" w:hanging="360"/>
      </w:pPr>
      <w:rPr>
        <w:rFonts w:ascii="Symbol" w:hAnsi="Symbol" w:hint="default"/>
      </w:rPr>
    </w:lvl>
    <w:lvl w:ilvl="7" w:tplc="E3A02F82">
      <w:start w:val="1"/>
      <w:numFmt w:val="bullet"/>
      <w:lvlText w:val="o"/>
      <w:lvlJc w:val="left"/>
      <w:pPr>
        <w:ind w:left="5760" w:hanging="360"/>
      </w:pPr>
      <w:rPr>
        <w:rFonts w:ascii="Courier New" w:hAnsi="Courier New" w:hint="default"/>
      </w:rPr>
    </w:lvl>
    <w:lvl w:ilvl="8" w:tplc="F4283A70">
      <w:start w:val="1"/>
      <w:numFmt w:val="bullet"/>
      <w:lvlText w:val=""/>
      <w:lvlJc w:val="left"/>
      <w:pPr>
        <w:ind w:left="6480" w:hanging="360"/>
      </w:pPr>
      <w:rPr>
        <w:rFonts w:ascii="Wingdings" w:hAnsi="Wingdings" w:hint="default"/>
      </w:rPr>
    </w:lvl>
  </w:abstractNum>
  <w:abstractNum w:abstractNumId="10" w15:restartNumberingAfterBreak="0">
    <w:nsid w:val="1CDECAFD"/>
    <w:multiLevelType w:val="hybridMultilevel"/>
    <w:tmpl w:val="130C0B8E"/>
    <w:lvl w:ilvl="0" w:tplc="B40EECA0">
      <w:start w:val="1"/>
      <w:numFmt w:val="bullet"/>
      <w:lvlText w:val=""/>
      <w:lvlJc w:val="left"/>
      <w:pPr>
        <w:ind w:left="720" w:hanging="360"/>
      </w:pPr>
      <w:rPr>
        <w:rFonts w:ascii="Symbol" w:hAnsi="Symbol" w:hint="default"/>
      </w:rPr>
    </w:lvl>
    <w:lvl w:ilvl="1" w:tplc="347CEFF2">
      <w:start w:val="1"/>
      <w:numFmt w:val="bullet"/>
      <w:lvlText w:val=""/>
      <w:lvlJc w:val="left"/>
      <w:pPr>
        <w:ind w:left="1080" w:hanging="360"/>
      </w:pPr>
      <w:rPr>
        <w:rFonts w:ascii="Symbol" w:hAnsi="Symbol" w:hint="default"/>
      </w:rPr>
    </w:lvl>
    <w:lvl w:ilvl="2" w:tplc="E0ACA08E">
      <w:start w:val="1"/>
      <w:numFmt w:val="bullet"/>
      <w:lvlText w:val=""/>
      <w:lvlJc w:val="left"/>
      <w:pPr>
        <w:ind w:left="2160" w:hanging="360"/>
      </w:pPr>
      <w:rPr>
        <w:rFonts w:ascii="Wingdings" w:hAnsi="Wingdings" w:hint="default"/>
      </w:rPr>
    </w:lvl>
    <w:lvl w:ilvl="3" w:tplc="08EEF216">
      <w:start w:val="1"/>
      <w:numFmt w:val="bullet"/>
      <w:lvlText w:val=""/>
      <w:lvlJc w:val="left"/>
      <w:pPr>
        <w:ind w:left="2880" w:hanging="360"/>
      </w:pPr>
      <w:rPr>
        <w:rFonts w:ascii="Symbol" w:hAnsi="Symbol" w:hint="default"/>
      </w:rPr>
    </w:lvl>
    <w:lvl w:ilvl="4" w:tplc="0100A434">
      <w:start w:val="1"/>
      <w:numFmt w:val="bullet"/>
      <w:lvlText w:val="o"/>
      <w:lvlJc w:val="left"/>
      <w:pPr>
        <w:ind w:left="3600" w:hanging="360"/>
      </w:pPr>
      <w:rPr>
        <w:rFonts w:ascii="Courier New" w:hAnsi="Courier New" w:hint="default"/>
      </w:rPr>
    </w:lvl>
    <w:lvl w:ilvl="5" w:tplc="08A84F84">
      <w:start w:val="1"/>
      <w:numFmt w:val="bullet"/>
      <w:lvlText w:val=""/>
      <w:lvlJc w:val="left"/>
      <w:pPr>
        <w:ind w:left="4320" w:hanging="360"/>
      </w:pPr>
      <w:rPr>
        <w:rFonts w:ascii="Wingdings" w:hAnsi="Wingdings" w:hint="default"/>
      </w:rPr>
    </w:lvl>
    <w:lvl w:ilvl="6" w:tplc="0366B12A">
      <w:start w:val="1"/>
      <w:numFmt w:val="bullet"/>
      <w:lvlText w:val=""/>
      <w:lvlJc w:val="left"/>
      <w:pPr>
        <w:ind w:left="5040" w:hanging="360"/>
      </w:pPr>
      <w:rPr>
        <w:rFonts w:ascii="Symbol" w:hAnsi="Symbol" w:hint="default"/>
      </w:rPr>
    </w:lvl>
    <w:lvl w:ilvl="7" w:tplc="1C321796">
      <w:start w:val="1"/>
      <w:numFmt w:val="bullet"/>
      <w:lvlText w:val="o"/>
      <w:lvlJc w:val="left"/>
      <w:pPr>
        <w:ind w:left="5760" w:hanging="360"/>
      </w:pPr>
      <w:rPr>
        <w:rFonts w:ascii="Courier New" w:hAnsi="Courier New" w:hint="default"/>
      </w:rPr>
    </w:lvl>
    <w:lvl w:ilvl="8" w:tplc="14903F60">
      <w:start w:val="1"/>
      <w:numFmt w:val="bullet"/>
      <w:lvlText w:val=""/>
      <w:lvlJc w:val="left"/>
      <w:pPr>
        <w:ind w:left="6480" w:hanging="360"/>
      </w:pPr>
      <w:rPr>
        <w:rFonts w:ascii="Wingdings" w:hAnsi="Wingdings" w:hint="default"/>
      </w:rPr>
    </w:lvl>
  </w:abstractNum>
  <w:abstractNum w:abstractNumId="11" w15:restartNumberingAfterBreak="0">
    <w:nsid w:val="1EFB43F2"/>
    <w:multiLevelType w:val="hybridMultilevel"/>
    <w:tmpl w:val="CC661658"/>
    <w:lvl w:ilvl="0" w:tplc="63CE5290">
      <w:start w:val="1"/>
      <w:numFmt w:val="decimal"/>
      <w:lvlText w:val="%1."/>
      <w:lvlJc w:val="left"/>
      <w:pPr>
        <w:ind w:left="720" w:hanging="360"/>
      </w:pPr>
      <w:rPr>
        <w:rFonts w:eastAsiaTheme="minorHAnsi" w:hint="default"/>
        <w:color w:val="0000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F00F6"/>
    <w:multiLevelType w:val="hybridMultilevel"/>
    <w:tmpl w:val="EDA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BB514"/>
    <w:multiLevelType w:val="hybridMultilevel"/>
    <w:tmpl w:val="CE2AB68E"/>
    <w:lvl w:ilvl="0" w:tplc="000E6A32">
      <w:start w:val="1"/>
      <w:numFmt w:val="bullet"/>
      <w:lvlText w:val=""/>
      <w:lvlJc w:val="left"/>
      <w:pPr>
        <w:ind w:left="360" w:hanging="360"/>
      </w:pPr>
      <w:rPr>
        <w:rFonts w:ascii="Symbol" w:hAnsi="Symbol" w:hint="default"/>
      </w:rPr>
    </w:lvl>
    <w:lvl w:ilvl="1" w:tplc="84647A02">
      <w:start w:val="1"/>
      <w:numFmt w:val="bullet"/>
      <w:lvlText w:val=""/>
      <w:lvlJc w:val="left"/>
      <w:pPr>
        <w:ind w:left="1080" w:hanging="360"/>
      </w:pPr>
      <w:rPr>
        <w:rFonts w:ascii="Symbol" w:hAnsi="Symbol" w:hint="default"/>
      </w:rPr>
    </w:lvl>
    <w:lvl w:ilvl="2" w:tplc="44AA827A">
      <w:start w:val="1"/>
      <w:numFmt w:val="bullet"/>
      <w:lvlText w:val=""/>
      <w:lvlJc w:val="left"/>
      <w:pPr>
        <w:ind w:left="2160" w:hanging="360"/>
      </w:pPr>
      <w:rPr>
        <w:rFonts w:ascii="Wingdings" w:hAnsi="Wingdings" w:hint="default"/>
      </w:rPr>
    </w:lvl>
    <w:lvl w:ilvl="3" w:tplc="FF7601E0">
      <w:start w:val="1"/>
      <w:numFmt w:val="bullet"/>
      <w:lvlText w:val=""/>
      <w:lvlJc w:val="left"/>
      <w:pPr>
        <w:ind w:left="2880" w:hanging="360"/>
      </w:pPr>
      <w:rPr>
        <w:rFonts w:ascii="Symbol" w:hAnsi="Symbol" w:hint="default"/>
      </w:rPr>
    </w:lvl>
    <w:lvl w:ilvl="4" w:tplc="5F8C1BC8">
      <w:start w:val="1"/>
      <w:numFmt w:val="bullet"/>
      <w:lvlText w:val="o"/>
      <w:lvlJc w:val="left"/>
      <w:pPr>
        <w:ind w:left="3600" w:hanging="360"/>
      </w:pPr>
      <w:rPr>
        <w:rFonts w:ascii="Courier New" w:hAnsi="Courier New" w:hint="default"/>
      </w:rPr>
    </w:lvl>
    <w:lvl w:ilvl="5" w:tplc="4C862104">
      <w:start w:val="1"/>
      <w:numFmt w:val="bullet"/>
      <w:lvlText w:val=""/>
      <w:lvlJc w:val="left"/>
      <w:pPr>
        <w:ind w:left="4320" w:hanging="360"/>
      </w:pPr>
      <w:rPr>
        <w:rFonts w:ascii="Wingdings" w:hAnsi="Wingdings" w:hint="default"/>
      </w:rPr>
    </w:lvl>
    <w:lvl w:ilvl="6" w:tplc="101A3554">
      <w:start w:val="1"/>
      <w:numFmt w:val="bullet"/>
      <w:lvlText w:val=""/>
      <w:lvlJc w:val="left"/>
      <w:pPr>
        <w:ind w:left="5040" w:hanging="360"/>
      </w:pPr>
      <w:rPr>
        <w:rFonts w:ascii="Symbol" w:hAnsi="Symbol" w:hint="default"/>
      </w:rPr>
    </w:lvl>
    <w:lvl w:ilvl="7" w:tplc="25686096">
      <w:start w:val="1"/>
      <w:numFmt w:val="bullet"/>
      <w:lvlText w:val="o"/>
      <w:lvlJc w:val="left"/>
      <w:pPr>
        <w:ind w:left="5760" w:hanging="360"/>
      </w:pPr>
      <w:rPr>
        <w:rFonts w:ascii="Courier New" w:hAnsi="Courier New" w:hint="default"/>
      </w:rPr>
    </w:lvl>
    <w:lvl w:ilvl="8" w:tplc="C78CF038">
      <w:start w:val="1"/>
      <w:numFmt w:val="bullet"/>
      <w:lvlText w:val=""/>
      <w:lvlJc w:val="left"/>
      <w:pPr>
        <w:ind w:left="6480" w:hanging="360"/>
      </w:pPr>
      <w:rPr>
        <w:rFonts w:ascii="Wingdings" w:hAnsi="Wingdings" w:hint="default"/>
      </w:rPr>
    </w:lvl>
  </w:abstractNum>
  <w:abstractNum w:abstractNumId="14" w15:restartNumberingAfterBreak="0">
    <w:nsid w:val="240047F9"/>
    <w:multiLevelType w:val="hybridMultilevel"/>
    <w:tmpl w:val="BC38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D76CE"/>
    <w:multiLevelType w:val="hybridMultilevel"/>
    <w:tmpl w:val="3BB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A2BE5"/>
    <w:multiLevelType w:val="hybridMultilevel"/>
    <w:tmpl w:val="57EC7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B3AFC"/>
    <w:multiLevelType w:val="multilevel"/>
    <w:tmpl w:val="2A6C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6558B3"/>
    <w:multiLevelType w:val="multilevel"/>
    <w:tmpl w:val="2B8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16A8C7"/>
    <w:multiLevelType w:val="hybridMultilevel"/>
    <w:tmpl w:val="BFA6F414"/>
    <w:lvl w:ilvl="0" w:tplc="25AC9926">
      <w:start w:val="1"/>
      <w:numFmt w:val="bullet"/>
      <w:lvlText w:val=""/>
      <w:lvlJc w:val="left"/>
      <w:pPr>
        <w:ind w:left="720" w:hanging="360"/>
      </w:pPr>
      <w:rPr>
        <w:rFonts w:ascii="Symbol" w:hAnsi="Symbol" w:hint="default"/>
      </w:rPr>
    </w:lvl>
    <w:lvl w:ilvl="1" w:tplc="B37E7D9E">
      <w:start w:val="1"/>
      <w:numFmt w:val="bullet"/>
      <w:lvlText w:val="o"/>
      <w:lvlJc w:val="left"/>
      <w:pPr>
        <w:ind w:left="1080" w:hanging="360"/>
      </w:pPr>
      <w:rPr>
        <w:rFonts w:ascii="Courier New" w:hAnsi="Courier New" w:hint="default"/>
      </w:rPr>
    </w:lvl>
    <w:lvl w:ilvl="2" w:tplc="78C82476">
      <w:start w:val="1"/>
      <w:numFmt w:val="bullet"/>
      <w:lvlText w:val=""/>
      <w:lvlJc w:val="left"/>
      <w:pPr>
        <w:ind w:left="2160" w:hanging="360"/>
      </w:pPr>
      <w:rPr>
        <w:rFonts w:ascii="Wingdings" w:hAnsi="Wingdings" w:hint="default"/>
      </w:rPr>
    </w:lvl>
    <w:lvl w:ilvl="3" w:tplc="40F698EE">
      <w:start w:val="1"/>
      <w:numFmt w:val="bullet"/>
      <w:lvlText w:val=""/>
      <w:lvlJc w:val="left"/>
      <w:pPr>
        <w:ind w:left="2880" w:hanging="360"/>
      </w:pPr>
      <w:rPr>
        <w:rFonts w:ascii="Symbol" w:hAnsi="Symbol" w:hint="default"/>
      </w:rPr>
    </w:lvl>
    <w:lvl w:ilvl="4" w:tplc="6F20A86E">
      <w:start w:val="1"/>
      <w:numFmt w:val="bullet"/>
      <w:lvlText w:val="o"/>
      <w:lvlJc w:val="left"/>
      <w:pPr>
        <w:ind w:left="3600" w:hanging="360"/>
      </w:pPr>
      <w:rPr>
        <w:rFonts w:ascii="Courier New" w:hAnsi="Courier New" w:hint="default"/>
      </w:rPr>
    </w:lvl>
    <w:lvl w:ilvl="5" w:tplc="3306CF9C">
      <w:start w:val="1"/>
      <w:numFmt w:val="bullet"/>
      <w:lvlText w:val=""/>
      <w:lvlJc w:val="left"/>
      <w:pPr>
        <w:ind w:left="4320" w:hanging="360"/>
      </w:pPr>
      <w:rPr>
        <w:rFonts w:ascii="Wingdings" w:hAnsi="Wingdings" w:hint="default"/>
      </w:rPr>
    </w:lvl>
    <w:lvl w:ilvl="6" w:tplc="48BE33E2">
      <w:start w:val="1"/>
      <w:numFmt w:val="bullet"/>
      <w:lvlText w:val=""/>
      <w:lvlJc w:val="left"/>
      <w:pPr>
        <w:ind w:left="5040" w:hanging="360"/>
      </w:pPr>
      <w:rPr>
        <w:rFonts w:ascii="Symbol" w:hAnsi="Symbol" w:hint="default"/>
      </w:rPr>
    </w:lvl>
    <w:lvl w:ilvl="7" w:tplc="E9DA0122">
      <w:start w:val="1"/>
      <w:numFmt w:val="bullet"/>
      <w:lvlText w:val="o"/>
      <w:lvlJc w:val="left"/>
      <w:pPr>
        <w:ind w:left="5760" w:hanging="360"/>
      </w:pPr>
      <w:rPr>
        <w:rFonts w:ascii="Courier New" w:hAnsi="Courier New" w:hint="default"/>
      </w:rPr>
    </w:lvl>
    <w:lvl w:ilvl="8" w:tplc="C8947602">
      <w:start w:val="1"/>
      <w:numFmt w:val="bullet"/>
      <w:lvlText w:val=""/>
      <w:lvlJc w:val="left"/>
      <w:pPr>
        <w:ind w:left="6480" w:hanging="360"/>
      </w:pPr>
      <w:rPr>
        <w:rFonts w:ascii="Wingdings" w:hAnsi="Wingdings" w:hint="default"/>
      </w:rPr>
    </w:lvl>
  </w:abstractNum>
  <w:abstractNum w:abstractNumId="20" w15:restartNumberingAfterBreak="0">
    <w:nsid w:val="31DBE230"/>
    <w:multiLevelType w:val="hybridMultilevel"/>
    <w:tmpl w:val="865A8DB8"/>
    <w:lvl w:ilvl="0" w:tplc="5544A8E0">
      <w:start w:val="1"/>
      <w:numFmt w:val="bullet"/>
      <w:lvlText w:val=""/>
      <w:lvlJc w:val="left"/>
      <w:pPr>
        <w:ind w:left="720" w:hanging="360"/>
      </w:pPr>
      <w:rPr>
        <w:rFonts w:ascii="Symbol" w:hAnsi="Symbol" w:hint="default"/>
      </w:rPr>
    </w:lvl>
    <w:lvl w:ilvl="1" w:tplc="344A5F42">
      <w:start w:val="1"/>
      <w:numFmt w:val="bullet"/>
      <w:lvlText w:val=""/>
      <w:lvlJc w:val="left"/>
      <w:pPr>
        <w:ind w:left="1080" w:hanging="360"/>
      </w:pPr>
      <w:rPr>
        <w:rFonts w:ascii="Symbol" w:hAnsi="Symbol" w:hint="default"/>
      </w:rPr>
    </w:lvl>
    <w:lvl w:ilvl="2" w:tplc="D3084F98">
      <w:start w:val="1"/>
      <w:numFmt w:val="bullet"/>
      <w:lvlText w:val=""/>
      <w:lvlJc w:val="left"/>
      <w:pPr>
        <w:ind w:left="2160" w:hanging="360"/>
      </w:pPr>
      <w:rPr>
        <w:rFonts w:ascii="Wingdings" w:hAnsi="Wingdings" w:hint="default"/>
      </w:rPr>
    </w:lvl>
    <w:lvl w:ilvl="3" w:tplc="DD1AAFB0">
      <w:start w:val="1"/>
      <w:numFmt w:val="bullet"/>
      <w:lvlText w:val=""/>
      <w:lvlJc w:val="left"/>
      <w:pPr>
        <w:ind w:left="2880" w:hanging="360"/>
      </w:pPr>
      <w:rPr>
        <w:rFonts w:ascii="Symbol" w:hAnsi="Symbol" w:hint="default"/>
      </w:rPr>
    </w:lvl>
    <w:lvl w:ilvl="4" w:tplc="93DA755A">
      <w:start w:val="1"/>
      <w:numFmt w:val="bullet"/>
      <w:lvlText w:val="o"/>
      <w:lvlJc w:val="left"/>
      <w:pPr>
        <w:ind w:left="3600" w:hanging="360"/>
      </w:pPr>
      <w:rPr>
        <w:rFonts w:ascii="Courier New" w:hAnsi="Courier New" w:hint="default"/>
      </w:rPr>
    </w:lvl>
    <w:lvl w:ilvl="5" w:tplc="96DCE14A">
      <w:start w:val="1"/>
      <w:numFmt w:val="bullet"/>
      <w:lvlText w:val=""/>
      <w:lvlJc w:val="left"/>
      <w:pPr>
        <w:ind w:left="4320" w:hanging="360"/>
      </w:pPr>
      <w:rPr>
        <w:rFonts w:ascii="Wingdings" w:hAnsi="Wingdings" w:hint="default"/>
      </w:rPr>
    </w:lvl>
    <w:lvl w:ilvl="6" w:tplc="5A12DBDC">
      <w:start w:val="1"/>
      <w:numFmt w:val="bullet"/>
      <w:lvlText w:val=""/>
      <w:lvlJc w:val="left"/>
      <w:pPr>
        <w:ind w:left="5040" w:hanging="360"/>
      </w:pPr>
      <w:rPr>
        <w:rFonts w:ascii="Symbol" w:hAnsi="Symbol" w:hint="default"/>
      </w:rPr>
    </w:lvl>
    <w:lvl w:ilvl="7" w:tplc="0748CB30">
      <w:start w:val="1"/>
      <w:numFmt w:val="bullet"/>
      <w:lvlText w:val="o"/>
      <w:lvlJc w:val="left"/>
      <w:pPr>
        <w:ind w:left="5760" w:hanging="360"/>
      </w:pPr>
      <w:rPr>
        <w:rFonts w:ascii="Courier New" w:hAnsi="Courier New" w:hint="default"/>
      </w:rPr>
    </w:lvl>
    <w:lvl w:ilvl="8" w:tplc="AA168410">
      <w:start w:val="1"/>
      <w:numFmt w:val="bullet"/>
      <w:lvlText w:val=""/>
      <w:lvlJc w:val="left"/>
      <w:pPr>
        <w:ind w:left="6480" w:hanging="360"/>
      </w:pPr>
      <w:rPr>
        <w:rFonts w:ascii="Wingdings" w:hAnsi="Wingdings" w:hint="default"/>
      </w:rPr>
    </w:lvl>
  </w:abstractNum>
  <w:abstractNum w:abstractNumId="21" w15:restartNumberingAfterBreak="0">
    <w:nsid w:val="327A0BA6"/>
    <w:multiLevelType w:val="hybridMultilevel"/>
    <w:tmpl w:val="4306B118"/>
    <w:lvl w:ilvl="0" w:tplc="9D22C13C">
      <w:start w:val="1"/>
      <w:numFmt w:val="bullet"/>
      <w:lvlText w:val=""/>
      <w:lvlJc w:val="left"/>
      <w:pPr>
        <w:ind w:left="720" w:hanging="360"/>
      </w:pPr>
      <w:rPr>
        <w:rFonts w:ascii="Symbol" w:hAnsi="Symbol" w:hint="default"/>
      </w:rPr>
    </w:lvl>
    <w:lvl w:ilvl="1" w:tplc="9886F7C4">
      <w:start w:val="1"/>
      <w:numFmt w:val="bullet"/>
      <w:lvlText w:val="o"/>
      <w:lvlJc w:val="left"/>
      <w:pPr>
        <w:ind w:left="1080" w:hanging="360"/>
      </w:pPr>
      <w:rPr>
        <w:rFonts w:ascii="Courier New" w:hAnsi="Courier New" w:hint="default"/>
      </w:rPr>
    </w:lvl>
    <w:lvl w:ilvl="2" w:tplc="AAEA443A">
      <w:start w:val="1"/>
      <w:numFmt w:val="bullet"/>
      <w:lvlText w:val=""/>
      <w:lvlJc w:val="left"/>
      <w:pPr>
        <w:ind w:left="2160" w:hanging="360"/>
      </w:pPr>
      <w:rPr>
        <w:rFonts w:ascii="Wingdings" w:hAnsi="Wingdings" w:hint="default"/>
      </w:rPr>
    </w:lvl>
    <w:lvl w:ilvl="3" w:tplc="ECD07766">
      <w:start w:val="1"/>
      <w:numFmt w:val="bullet"/>
      <w:lvlText w:val=""/>
      <w:lvlJc w:val="left"/>
      <w:pPr>
        <w:ind w:left="2880" w:hanging="360"/>
      </w:pPr>
      <w:rPr>
        <w:rFonts w:ascii="Symbol" w:hAnsi="Symbol" w:hint="default"/>
      </w:rPr>
    </w:lvl>
    <w:lvl w:ilvl="4" w:tplc="E5BC0E30">
      <w:start w:val="1"/>
      <w:numFmt w:val="bullet"/>
      <w:lvlText w:val="o"/>
      <w:lvlJc w:val="left"/>
      <w:pPr>
        <w:ind w:left="3600" w:hanging="360"/>
      </w:pPr>
      <w:rPr>
        <w:rFonts w:ascii="Courier New" w:hAnsi="Courier New" w:hint="default"/>
      </w:rPr>
    </w:lvl>
    <w:lvl w:ilvl="5" w:tplc="A3CC581C">
      <w:start w:val="1"/>
      <w:numFmt w:val="bullet"/>
      <w:lvlText w:val=""/>
      <w:lvlJc w:val="left"/>
      <w:pPr>
        <w:ind w:left="4320" w:hanging="360"/>
      </w:pPr>
      <w:rPr>
        <w:rFonts w:ascii="Wingdings" w:hAnsi="Wingdings" w:hint="default"/>
      </w:rPr>
    </w:lvl>
    <w:lvl w:ilvl="6" w:tplc="80060970">
      <w:start w:val="1"/>
      <w:numFmt w:val="bullet"/>
      <w:lvlText w:val=""/>
      <w:lvlJc w:val="left"/>
      <w:pPr>
        <w:ind w:left="5040" w:hanging="360"/>
      </w:pPr>
      <w:rPr>
        <w:rFonts w:ascii="Symbol" w:hAnsi="Symbol" w:hint="default"/>
      </w:rPr>
    </w:lvl>
    <w:lvl w:ilvl="7" w:tplc="6742B1D4">
      <w:start w:val="1"/>
      <w:numFmt w:val="bullet"/>
      <w:lvlText w:val="o"/>
      <w:lvlJc w:val="left"/>
      <w:pPr>
        <w:ind w:left="5760" w:hanging="360"/>
      </w:pPr>
      <w:rPr>
        <w:rFonts w:ascii="Courier New" w:hAnsi="Courier New" w:hint="default"/>
      </w:rPr>
    </w:lvl>
    <w:lvl w:ilvl="8" w:tplc="9B884EDA">
      <w:start w:val="1"/>
      <w:numFmt w:val="bullet"/>
      <w:lvlText w:val=""/>
      <w:lvlJc w:val="left"/>
      <w:pPr>
        <w:ind w:left="6480" w:hanging="360"/>
      </w:pPr>
      <w:rPr>
        <w:rFonts w:ascii="Wingdings" w:hAnsi="Wingdings" w:hint="default"/>
      </w:rPr>
    </w:lvl>
  </w:abstractNum>
  <w:abstractNum w:abstractNumId="22" w15:restartNumberingAfterBreak="0">
    <w:nsid w:val="331D0CE8"/>
    <w:multiLevelType w:val="hybridMultilevel"/>
    <w:tmpl w:val="71CC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6E633"/>
    <w:multiLevelType w:val="hybridMultilevel"/>
    <w:tmpl w:val="FD2893BC"/>
    <w:lvl w:ilvl="0" w:tplc="3DE8496A">
      <w:start w:val="1"/>
      <w:numFmt w:val="bullet"/>
      <w:lvlText w:val=""/>
      <w:lvlJc w:val="left"/>
      <w:pPr>
        <w:ind w:left="720" w:hanging="360"/>
      </w:pPr>
      <w:rPr>
        <w:rFonts w:ascii="Symbol" w:hAnsi="Symbol" w:hint="default"/>
      </w:rPr>
    </w:lvl>
    <w:lvl w:ilvl="1" w:tplc="C3205EE0">
      <w:start w:val="1"/>
      <w:numFmt w:val="bullet"/>
      <w:lvlText w:val="o"/>
      <w:lvlJc w:val="left"/>
      <w:pPr>
        <w:ind w:left="1080" w:hanging="360"/>
      </w:pPr>
      <w:rPr>
        <w:rFonts w:ascii="Courier New" w:hAnsi="Courier New" w:hint="default"/>
      </w:rPr>
    </w:lvl>
    <w:lvl w:ilvl="2" w:tplc="1CB47718">
      <w:start w:val="1"/>
      <w:numFmt w:val="bullet"/>
      <w:lvlText w:val=""/>
      <w:lvlJc w:val="left"/>
      <w:pPr>
        <w:ind w:left="2160" w:hanging="360"/>
      </w:pPr>
      <w:rPr>
        <w:rFonts w:ascii="Wingdings" w:hAnsi="Wingdings" w:hint="default"/>
      </w:rPr>
    </w:lvl>
    <w:lvl w:ilvl="3" w:tplc="7166D648">
      <w:start w:val="1"/>
      <w:numFmt w:val="bullet"/>
      <w:lvlText w:val=""/>
      <w:lvlJc w:val="left"/>
      <w:pPr>
        <w:ind w:left="2880" w:hanging="360"/>
      </w:pPr>
      <w:rPr>
        <w:rFonts w:ascii="Symbol" w:hAnsi="Symbol" w:hint="default"/>
      </w:rPr>
    </w:lvl>
    <w:lvl w:ilvl="4" w:tplc="2D7403E0">
      <w:start w:val="1"/>
      <w:numFmt w:val="bullet"/>
      <w:lvlText w:val="o"/>
      <w:lvlJc w:val="left"/>
      <w:pPr>
        <w:ind w:left="3600" w:hanging="360"/>
      </w:pPr>
      <w:rPr>
        <w:rFonts w:ascii="Courier New" w:hAnsi="Courier New" w:hint="default"/>
      </w:rPr>
    </w:lvl>
    <w:lvl w:ilvl="5" w:tplc="0CB6DDE2">
      <w:start w:val="1"/>
      <w:numFmt w:val="bullet"/>
      <w:lvlText w:val=""/>
      <w:lvlJc w:val="left"/>
      <w:pPr>
        <w:ind w:left="4320" w:hanging="360"/>
      </w:pPr>
      <w:rPr>
        <w:rFonts w:ascii="Wingdings" w:hAnsi="Wingdings" w:hint="default"/>
      </w:rPr>
    </w:lvl>
    <w:lvl w:ilvl="6" w:tplc="DD5226CA">
      <w:start w:val="1"/>
      <w:numFmt w:val="bullet"/>
      <w:lvlText w:val=""/>
      <w:lvlJc w:val="left"/>
      <w:pPr>
        <w:ind w:left="5040" w:hanging="360"/>
      </w:pPr>
      <w:rPr>
        <w:rFonts w:ascii="Symbol" w:hAnsi="Symbol" w:hint="default"/>
      </w:rPr>
    </w:lvl>
    <w:lvl w:ilvl="7" w:tplc="733AF600">
      <w:start w:val="1"/>
      <w:numFmt w:val="bullet"/>
      <w:lvlText w:val="o"/>
      <w:lvlJc w:val="left"/>
      <w:pPr>
        <w:ind w:left="5760" w:hanging="360"/>
      </w:pPr>
      <w:rPr>
        <w:rFonts w:ascii="Courier New" w:hAnsi="Courier New" w:hint="default"/>
      </w:rPr>
    </w:lvl>
    <w:lvl w:ilvl="8" w:tplc="077C7054">
      <w:start w:val="1"/>
      <w:numFmt w:val="bullet"/>
      <w:lvlText w:val=""/>
      <w:lvlJc w:val="left"/>
      <w:pPr>
        <w:ind w:left="6480" w:hanging="360"/>
      </w:pPr>
      <w:rPr>
        <w:rFonts w:ascii="Wingdings" w:hAnsi="Wingdings" w:hint="default"/>
      </w:rPr>
    </w:lvl>
  </w:abstractNum>
  <w:abstractNum w:abstractNumId="24" w15:restartNumberingAfterBreak="0">
    <w:nsid w:val="36506F2C"/>
    <w:multiLevelType w:val="hybridMultilevel"/>
    <w:tmpl w:val="03621820"/>
    <w:lvl w:ilvl="0" w:tplc="C14622F6">
      <w:start w:val="1"/>
      <w:numFmt w:val="bullet"/>
      <w:lvlText w:val=""/>
      <w:lvlJc w:val="left"/>
      <w:pPr>
        <w:ind w:left="720" w:hanging="360"/>
      </w:pPr>
      <w:rPr>
        <w:rFonts w:ascii="Symbol" w:hAnsi="Symbol" w:hint="default"/>
      </w:rPr>
    </w:lvl>
    <w:lvl w:ilvl="1" w:tplc="96A80F2E">
      <w:start w:val="1"/>
      <w:numFmt w:val="bullet"/>
      <w:lvlText w:val=""/>
      <w:lvlJc w:val="left"/>
      <w:pPr>
        <w:ind w:left="1080" w:hanging="360"/>
      </w:pPr>
      <w:rPr>
        <w:rFonts w:ascii="Symbol" w:hAnsi="Symbol" w:hint="default"/>
      </w:rPr>
    </w:lvl>
    <w:lvl w:ilvl="2" w:tplc="B4860CCE">
      <w:start w:val="1"/>
      <w:numFmt w:val="bullet"/>
      <w:lvlText w:val=""/>
      <w:lvlJc w:val="left"/>
      <w:pPr>
        <w:ind w:left="2160" w:hanging="360"/>
      </w:pPr>
      <w:rPr>
        <w:rFonts w:ascii="Wingdings" w:hAnsi="Wingdings" w:hint="default"/>
      </w:rPr>
    </w:lvl>
    <w:lvl w:ilvl="3" w:tplc="892CDD08">
      <w:start w:val="1"/>
      <w:numFmt w:val="bullet"/>
      <w:lvlText w:val=""/>
      <w:lvlJc w:val="left"/>
      <w:pPr>
        <w:ind w:left="2880" w:hanging="360"/>
      </w:pPr>
      <w:rPr>
        <w:rFonts w:ascii="Symbol" w:hAnsi="Symbol" w:hint="default"/>
      </w:rPr>
    </w:lvl>
    <w:lvl w:ilvl="4" w:tplc="3B163C8A">
      <w:start w:val="1"/>
      <w:numFmt w:val="bullet"/>
      <w:lvlText w:val="o"/>
      <w:lvlJc w:val="left"/>
      <w:pPr>
        <w:ind w:left="3600" w:hanging="360"/>
      </w:pPr>
      <w:rPr>
        <w:rFonts w:ascii="Courier New" w:hAnsi="Courier New" w:hint="default"/>
      </w:rPr>
    </w:lvl>
    <w:lvl w:ilvl="5" w:tplc="0E669996">
      <w:start w:val="1"/>
      <w:numFmt w:val="bullet"/>
      <w:lvlText w:val=""/>
      <w:lvlJc w:val="left"/>
      <w:pPr>
        <w:ind w:left="4320" w:hanging="360"/>
      </w:pPr>
      <w:rPr>
        <w:rFonts w:ascii="Wingdings" w:hAnsi="Wingdings" w:hint="default"/>
      </w:rPr>
    </w:lvl>
    <w:lvl w:ilvl="6" w:tplc="A2ECC410">
      <w:start w:val="1"/>
      <w:numFmt w:val="bullet"/>
      <w:lvlText w:val=""/>
      <w:lvlJc w:val="left"/>
      <w:pPr>
        <w:ind w:left="5040" w:hanging="360"/>
      </w:pPr>
      <w:rPr>
        <w:rFonts w:ascii="Symbol" w:hAnsi="Symbol" w:hint="default"/>
      </w:rPr>
    </w:lvl>
    <w:lvl w:ilvl="7" w:tplc="0DE8D2AC">
      <w:start w:val="1"/>
      <w:numFmt w:val="bullet"/>
      <w:lvlText w:val="o"/>
      <w:lvlJc w:val="left"/>
      <w:pPr>
        <w:ind w:left="5760" w:hanging="360"/>
      </w:pPr>
      <w:rPr>
        <w:rFonts w:ascii="Courier New" w:hAnsi="Courier New" w:hint="default"/>
      </w:rPr>
    </w:lvl>
    <w:lvl w:ilvl="8" w:tplc="CDAE45B0">
      <w:start w:val="1"/>
      <w:numFmt w:val="bullet"/>
      <w:lvlText w:val=""/>
      <w:lvlJc w:val="left"/>
      <w:pPr>
        <w:ind w:left="6480" w:hanging="360"/>
      </w:pPr>
      <w:rPr>
        <w:rFonts w:ascii="Wingdings" w:hAnsi="Wingdings" w:hint="default"/>
      </w:rPr>
    </w:lvl>
  </w:abstractNum>
  <w:abstractNum w:abstractNumId="25" w15:restartNumberingAfterBreak="0">
    <w:nsid w:val="3999C7B5"/>
    <w:multiLevelType w:val="hybridMultilevel"/>
    <w:tmpl w:val="FCE21AAE"/>
    <w:lvl w:ilvl="0" w:tplc="06B24970">
      <w:start w:val="1"/>
      <w:numFmt w:val="bullet"/>
      <w:lvlText w:val=""/>
      <w:lvlJc w:val="left"/>
      <w:pPr>
        <w:ind w:left="720" w:hanging="360"/>
      </w:pPr>
      <w:rPr>
        <w:rFonts w:ascii="Symbol" w:hAnsi="Symbol" w:hint="default"/>
      </w:rPr>
    </w:lvl>
    <w:lvl w:ilvl="1" w:tplc="CD5E0F18">
      <w:start w:val="1"/>
      <w:numFmt w:val="bullet"/>
      <w:lvlText w:val="o"/>
      <w:lvlJc w:val="left"/>
      <w:pPr>
        <w:ind w:left="1080" w:hanging="360"/>
      </w:pPr>
      <w:rPr>
        <w:rFonts w:ascii="Courier New" w:hAnsi="Courier New" w:hint="default"/>
      </w:rPr>
    </w:lvl>
    <w:lvl w:ilvl="2" w:tplc="90AA4190">
      <w:start w:val="1"/>
      <w:numFmt w:val="bullet"/>
      <w:lvlText w:val=""/>
      <w:lvlJc w:val="left"/>
      <w:pPr>
        <w:ind w:left="2160" w:hanging="360"/>
      </w:pPr>
      <w:rPr>
        <w:rFonts w:ascii="Wingdings" w:hAnsi="Wingdings" w:hint="default"/>
      </w:rPr>
    </w:lvl>
    <w:lvl w:ilvl="3" w:tplc="9884708E">
      <w:start w:val="1"/>
      <w:numFmt w:val="bullet"/>
      <w:lvlText w:val=""/>
      <w:lvlJc w:val="left"/>
      <w:pPr>
        <w:ind w:left="2880" w:hanging="360"/>
      </w:pPr>
      <w:rPr>
        <w:rFonts w:ascii="Symbol" w:hAnsi="Symbol" w:hint="default"/>
      </w:rPr>
    </w:lvl>
    <w:lvl w:ilvl="4" w:tplc="9A5434D4">
      <w:start w:val="1"/>
      <w:numFmt w:val="bullet"/>
      <w:lvlText w:val="o"/>
      <w:lvlJc w:val="left"/>
      <w:pPr>
        <w:ind w:left="3600" w:hanging="360"/>
      </w:pPr>
      <w:rPr>
        <w:rFonts w:ascii="Courier New" w:hAnsi="Courier New" w:hint="default"/>
      </w:rPr>
    </w:lvl>
    <w:lvl w:ilvl="5" w:tplc="2CD06D62">
      <w:start w:val="1"/>
      <w:numFmt w:val="bullet"/>
      <w:lvlText w:val=""/>
      <w:lvlJc w:val="left"/>
      <w:pPr>
        <w:ind w:left="4320" w:hanging="360"/>
      </w:pPr>
      <w:rPr>
        <w:rFonts w:ascii="Wingdings" w:hAnsi="Wingdings" w:hint="default"/>
      </w:rPr>
    </w:lvl>
    <w:lvl w:ilvl="6" w:tplc="B7269DA0">
      <w:start w:val="1"/>
      <w:numFmt w:val="bullet"/>
      <w:lvlText w:val=""/>
      <w:lvlJc w:val="left"/>
      <w:pPr>
        <w:ind w:left="5040" w:hanging="360"/>
      </w:pPr>
      <w:rPr>
        <w:rFonts w:ascii="Symbol" w:hAnsi="Symbol" w:hint="default"/>
      </w:rPr>
    </w:lvl>
    <w:lvl w:ilvl="7" w:tplc="974231D0">
      <w:start w:val="1"/>
      <w:numFmt w:val="bullet"/>
      <w:lvlText w:val="o"/>
      <w:lvlJc w:val="left"/>
      <w:pPr>
        <w:ind w:left="5760" w:hanging="360"/>
      </w:pPr>
      <w:rPr>
        <w:rFonts w:ascii="Courier New" w:hAnsi="Courier New" w:hint="default"/>
      </w:rPr>
    </w:lvl>
    <w:lvl w:ilvl="8" w:tplc="882EE956">
      <w:start w:val="1"/>
      <w:numFmt w:val="bullet"/>
      <w:lvlText w:val=""/>
      <w:lvlJc w:val="left"/>
      <w:pPr>
        <w:ind w:left="6480" w:hanging="360"/>
      </w:pPr>
      <w:rPr>
        <w:rFonts w:ascii="Wingdings" w:hAnsi="Wingdings" w:hint="default"/>
      </w:rPr>
    </w:lvl>
  </w:abstractNum>
  <w:abstractNum w:abstractNumId="26" w15:restartNumberingAfterBreak="0">
    <w:nsid w:val="3A481FE6"/>
    <w:multiLevelType w:val="multilevel"/>
    <w:tmpl w:val="F5E4B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9ED13B"/>
    <w:multiLevelType w:val="hybridMultilevel"/>
    <w:tmpl w:val="1040A3AA"/>
    <w:lvl w:ilvl="0" w:tplc="3F82A89C">
      <w:start w:val="1"/>
      <w:numFmt w:val="bullet"/>
      <w:lvlText w:val=""/>
      <w:lvlJc w:val="left"/>
      <w:pPr>
        <w:ind w:left="720" w:hanging="360"/>
      </w:pPr>
      <w:rPr>
        <w:rFonts w:ascii="Symbol" w:hAnsi="Symbol" w:hint="default"/>
      </w:rPr>
    </w:lvl>
    <w:lvl w:ilvl="1" w:tplc="F7F661F6">
      <w:start w:val="1"/>
      <w:numFmt w:val="bullet"/>
      <w:lvlText w:val="o"/>
      <w:lvlJc w:val="left"/>
      <w:pPr>
        <w:ind w:left="1080" w:hanging="360"/>
      </w:pPr>
      <w:rPr>
        <w:rFonts w:ascii="Courier New" w:hAnsi="Courier New" w:hint="default"/>
      </w:rPr>
    </w:lvl>
    <w:lvl w:ilvl="2" w:tplc="99EA0D9E">
      <w:start w:val="1"/>
      <w:numFmt w:val="bullet"/>
      <w:lvlText w:val=""/>
      <w:lvlJc w:val="left"/>
      <w:pPr>
        <w:ind w:left="2160" w:hanging="360"/>
      </w:pPr>
      <w:rPr>
        <w:rFonts w:ascii="Wingdings" w:hAnsi="Wingdings" w:hint="default"/>
      </w:rPr>
    </w:lvl>
    <w:lvl w:ilvl="3" w:tplc="CFACB254">
      <w:start w:val="1"/>
      <w:numFmt w:val="bullet"/>
      <w:lvlText w:val=""/>
      <w:lvlJc w:val="left"/>
      <w:pPr>
        <w:ind w:left="2880" w:hanging="360"/>
      </w:pPr>
      <w:rPr>
        <w:rFonts w:ascii="Symbol" w:hAnsi="Symbol" w:hint="default"/>
      </w:rPr>
    </w:lvl>
    <w:lvl w:ilvl="4" w:tplc="E23230EE">
      <w:start w:val="1"/>
      <w:numFmt w:val="bullet"/>
      <w:lvlText w:val="o"/>
      <w:lvlJc w:val="left"/>
      <w:pPr>
        <w:ind w:left="3600" w:hanging="360"/>
      </w:pPr>
      <w:rPr>
        <w:rFonts w:ascii="Courier New" w:hAnsi="Courier New" w:hint="default"/>
      </w:rPr>
    </w:lvl>
    <w:lvl w:ilvl="5" w:tplc="ABAECF5A">
      <w:start w:val="1"/>
      <w:numFmt w:val="bullet"/>
      <w:lvlText w:val=""/>
      <w:lvlJc w:val="left"/>
      <w:pPr>
        <w:ind w:left="4320" w:hanging="360"/>
      </w:pPr>
      <w:rPr>
        <w:rFonts w:ascii="Wingdings" w:hAnsi="Wingdings" w:hint="default"/>
      </w:rPr>
    </w:lvl>
    <w:lvl w:ilvl="6" w:tplc="59C09BD0">
      <w:start w:val="1"/>
      <w:numFmt w:val="bullet"/>
      <w:lvlText w:val=""/>
      <w:lvlJc w:val="left"/>
      <w:pPr>
        <w:ind w:left="5040" w:hanging="360"/>
      </w:pPr>
      <w:rPr>
        <w:rFonts w:ascii="Symbol" w:hAnsi="Symbol" w:hint="default"/>
      </w:rPr>
    </w:lvl>
    <w:lvl w:ilvl="7" w:tplc="F9D89C98">
      <w:start w:val="1"/>
      <w:numFmt w:val="bullet"/>
      <w:lvlText w:val="o"/>
      <w:lvlJc w:val="left"/>
      <w:pPr>
        <w:ind w:left="5760" w:hanging="360"/>
      </w:pPr>
      <w:rPr>
        <w:rFonts w:ascii="Courier New" w:hAnsi="Courier New" w:hint="default"/>
      </w:rPr>
    </w:lvl>
    <w:lvl w:ilvl="8" w:tplc="EEEC6358">
      <w:start w:val="1"/>
      <w:numFmt w:val="bullet"/>
      <w:lvlText w:val=""/>
      <w:lvlJc w:val="left"/>
      <w:pPr>
        <w:ind w:left="6480" w:hanging="360"/>
      </w:pPr>
      <w:rPr>
        <w:rFonts w:ascii="Wingdings" w:hAnsi="Wingdings" w:hint="default"/>
      </w:rPr>
    </w:lvl>
  </w:abstractNum>
  <w:abstractNum w:abstractNumId="28" w15:restartNumberingAfterBreak="0">
    <w:nsid w:val="3D1C181E"/>
    <w:multiLevelType w:val="hybridMultilevel"/>
    <w:tmpl w:val="257A1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936016"/>
    <w:multiLevelType w:val="multilevel"/>
    <w:tmpl w:val="FCEA2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05568A"/>
    <w:multiLevelType w:val="multilevel"/>
    <w:tmpl w:val="4EA0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1C4741"/>
    <w:multiLevelType w:val="hybridMultilevel"/>
    <w:tmpl w:val="73B43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20080"/>
    <w:multiLevelType w:val="hybridMultilevel"/>
    <w:tmpl w:val="28BE54F6"/>
    <w:lvl w:ilvl="0" w:tplc="FBD022C2">
      <w:start w:val="1"/>
      <w:numFmt w:val="bullet"/>
      <w:lvlText w:val=""/>
      <w:lvlJc w:val="left"/>
      <w:pPr>
        <w:ind w:left="720" w:hanging="360"/>
      </w:pPr>
      <w:rPr>
        <w:rFonts w:ascii="Symbol" w:hAnsi="Symbol" w:hint="default"/>
      </w:rPr>
    </w:lvl>
    <w:lvl w:ilvl="1" w:tplc="E70A2D88">
      <w:start w:val="1"/>
      <w:numFmt w:val="bullet"/>
      <w:lvlText w:val=""/>
      <w:lvlJc w:val="left"/>
      <w:pPr>
        <w:ind w:left="1080" w:hanging="360"/>
      </w:pPr>
      <w:rPr>
        <w:rFonts w:ascii="Symbol" w:hAnsi="Symbol" w:hint="default"/>
      </w:rPr>
    </w:lvl>
    <w:lvl w:ilvl="2" w:tplc="1A988E50">
      <w:start w:val="1"/>
      <w:numFmt w:val="bullet"/>
      <w:lvlText w:val=""/>
      <w:lvlJc w:val="left"/>
      <w:pPr>
        <w:ind w:left="2160" w:hanging="360"/>
      </w:pPr>
      <w:rPr>
        <w:rFonts w:ascii="Wingdings" w:hAnsi="Wingdings" w:hint="default"/>
      </w:rPr>
    </w:lvl>
    <w:lvl w:ilvl="3" w:tplc="3A9C01F2">
      <w:start w:val="1"/>
      <w:numFmt w:val="bullet"/>
      <w:lvlText w:val=""/>
      <w:lvlJc w:val="left"/>
      <w:pPr>
        <w:ind w:left="2880" w:hanging="360"/>
      </w:pPr>
      <w:rPr>
        <w:rFonts w:ascii="Symbol" w:hAnsi="Symbol" w:hint="default"/>
      </w:rPr>
    </w:lvl>
    <w:lvl w:ilvl="4" w:tplc="0B180BA2">
      <w:start w:val="1"/>
      <w:numFmt w:val="bullet"/>
      <w:lvlText w:val="o"/>
      <w:lvlJc w:val="left"/>
      <w:pPr>
        <w:ind w:left="3600" w:hanging="360"/>
      </w:pPr>
      <w:rPr>
        <w:rFonts w:ascii="Courier New" w:hAnsi="Courier New" w:hint="default"/>
      </w:rPr>
    </w:lvl>
    <w:lvl w:ilvl="5" w:tplc="B488433C">
      <w:start w:val="1"/>
      <w:numFmt w:val="bullet"/>
      <w:lvlText w:val=""/>
      <w:lvlJc w:val="left"/>
      <w:pPr>
        <w:ind w:left="4320" w:hanging="360"/>
      </w:pPr>
      <w:rPr>
        <w:rFonts w:ascii="Wingdings" w:hAnsi="Wingdings" w:hint="default"/>
      </w:rPr>
    </w:lvl>
    <w:lvl w:ilvl="6" w:tplc="E8CA5280">
      <w:start w:val="1"/>
      <w:numFmt w:val="bullet"/>
      <w:lvlText w:val=""/>
      <w:lvlJc w:val="left"/>
      <w:pPr>
        <w:ind w:left="5040" w:hanging="360"/>
      </w:pPr>
      <w:rPr>
        <w:rFonts w:ascii="Symbol" w:hAnsi="Symbol" w:hint="default"/>
      </w:rPr>
    </w:lvl>
    <w:lvl w:ilvl="7" w:tplc="68D2AEA2">
      <w:start w:val="1"/>
      <w:numFmt w:val="bullet"/>
      <w:lvlText w:val="o"/>
      <w:lvlJc w:val="left"/>
      <w:pPr>
        <w:ind w:left="5760" w:hanging="360"/>
      </w:pPr>
      <w:rPr>
        <w:rFonts w:ascii="Courier New" w:hAnsi="Courier New" w:hint="default"/>
      </w:rPr>
    </w:lvl>
    <w:lvl w:ilvl="8" w:tplc="115A1380">
      <w:start w:val="1"/>
      <w:numFmt w:val="bullet"/>
      <w:lvlText w:val=""/>
      <w:lvlJc w:val="left"/>
      <w:pPr>
        <w:ind w:left="6480" w:hanging="360"/>
      </w:pPr>
      <w:rPr>
        <w:rFonts w:ascii="Wingdings" w:hAnsi="Wingdings" w:hint="default"/>
      </w:rPr>
    </w:lvl>
  </w:abstractNum>
  <w:abstractNum w:abstractNumId="33" w15:restartNumberingAfterBreak="0">
    <w:nsid w:val="5056321A"/>
    <w:multiLevelType w:val="hybridMultilevel"/>
    <w:tmpl w:val="7CEA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17232E"/>
    <w:multiLevelType w:val="hybridMultilevel"/>
    <w:tmpl w:val="02F00F48"/>
    <w:lvl w:ilvl="0" w:tplc="103C1982">
      <w:start w:val="1"/>
      <w:numFmt w:val="decimal"/>
      <w:lvlText w:val="%1."/>
      <w:lvlJc w:val="left"/>
      <w:pPr>
        <w:ind w:left="720" w:hanging="360"/>
      </w:pPr>
      <w:rPr>
        <w:rFonts w:eastAsiaTheme="minorHAnsi" w:hint="default"/>
        <w:color w:val="0000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85D3B0"/>
    <w:multiLevelType w:val="hybridMultilevel"/>
    <w:tmpl w:val="C0421E00"/>
    <w:lvl w:ilvl="0" w:tplc="6BC62BD6">
      <w:start w:val="1"/>
      <w:numFmt w:val="bullet"/>
      <w:lvlText w:val=""/>
      <w:lvlJc w:val="left"/>
      <w:pPr>
        <w:ind w:left="720" w:hanging="360"/>
      </w:pPr>
      <w:rPr>
        <w:rFonts w:ascii="Symbol" w:hAnsi="Symbol" w:hint="default"/>
      </w:rPr>
    </w:lvl>
    <w:lvl w:ilvl="1" w:tplc="3452A9EC">
      <w:start w:val="1"/>
      <w:numFmt w:val="bullet"/>
      <w:lvlText w:val="o"/>
      <w:lvlJc w:val="left"/>
      <w:pPr>
        <w:ind w:left="1080" w:hanging="360"/>
      </w:pPr>
      <w:rPr>
        <w:rFonts w:ascii="Courier New" w:hAnsi="Courier New" w:hint="default"/>
      </w:rPr>
    </w:lvl>
    <w:lvl w:ilvl="2" w:tplc="72F47738">
      <w:start w:val="1"/>
      <w:numFmt w:val="bullet"/>
      <w:lvlText w:val=""/>
      <w:lvlJc w:val="left"/>
      <w:pPr>
        <w:ind w:left="2160" w:hanging="360"/>
      </w:pPr>
      <w:rPr>
        <w:rFonts w:ascii="Wingdings" w:hAnsi="Wingdings" w:hint="default"/>
      </w:rPr>
    </w:lvl>
    <w:lvl w:ilvl="3" w:tplc="21C01136">
      <w:start w:val="1"/>
      <w:numFmt w:val="bullet"/>
      <w:lvlText w:val=""/>
      <w:lvlJc w:val="left"/>
      <w:pPr>
        <w:ind w:left="2880" w:hanging="360"/>
      </w:pPr>
      <w:rPr>
        <w:rFonts w:ascii="Symbol" w:hAnsi="Symbol" w:hint="default"/>
      </w:rPr>
    </w:lvl>
    <w:lvl w:ilvl="4" w:tplc="C8DA0242">
      <w:start w:val="1"/>
      <w:numFmt w:val="bullet"/>
      <w:lvlText w:val="o"/>
      <w:lvlJc w:val="left"/>
      <w:pPr>
        <w:ind w:left="3600" w:hanging="360"/>
      </w:pPr>
      <w:rPr>
        <w:rFonts w:ascii="Courier New" w:hAnsi="Courier New" w:hint="default"/>
      </w:rPr>
    </w:lvl>
    <w:lvl w:ilvl="5" w:tplc="0ABE97E6">
      <w:start w:val="1"/>
      <w:numFmt w:val="bullet"/>
      <w:lvlText w:val=""/>
      <w:lvlJc w:val="left"/>
      <w:pPr>
        <w:ind w:left="4320" w:hanging="360"/>
      </w:pPr>
      <w:rPr>
        <w:rFonts w:ascii="Wingdings" w:hAnsi="Wingdings" w:hint="default"/>
      </w:rPr>
    </w:lvl>
    <w:lvl w:ilvl="6" w:tplc="FA4E1350">
      <w:start w:val="1"/>
      <w:numFmt w:val="bullet"/>
      <w:lvlText w:val=""/>
      <w:lvlJc w:val="left"/>
      <w:pPr>
        <w:ind w:left="5040" w:hanging="360"/>
      </w:pPr>
      <w:rPr>
        <w:rFonts w:ascii="Symbol" w:hAnsi="Symbol" w:hint="default"/>
      </w:rPr>
    </w:lvl>
    <w:lvl w:ilvl="7" w:tplc="4BD8010A">
      <w:start w:val="1"/>
      <w:numFmt w:val="bullet"/>
      <w:lvlText w:val="o"/>
      <w:lvlJc w:val="left"/>
      <w:pPr>
        <w:ind w:left="5760" w:hanging="360"/>
      </w:pPr>
      <w:rPr>
        <w:rFonts w:ascii="Courier New" w:hAnsi="Courier New" w:hint="default"/>
      </w:rPr>
    </w:lvl>
    <w:lvl w:ilvl="8" w:tplc="5E5A383C">
      <w:start w:val="1"/>
      <w:numFmt w:val="bullet"/>
      <w:lvlText w:val=""/>
      <w:lvlJc w:val="left"/>
      <w:pPr>
        <w:ind w:left="6480" w:hanging="360"/>
      </w:pPr>
      <w:rPr>
        <w:rFonts w:ascii="Wingdings" w:hAnsi="Wingdings" w:hint="default"/>
      </w:rPr>
    </w:lvl>
  </w:abstractNum>
  <w:abstractNum w:abstractNumId="36" w15:restartNumberingAfterBreak="0">
    <w:nsid w:val="625B150F"/>
    <w:multiLevelType w:val="hybridMultilevel"/>
    <w:tmpl w:val="61DEFE9A"/>
    <w:lvl w:ilvl="0" w:tplc="6788693A">
      <w:start w:val="1"/>
      <w:numFmt w:val="decimal"/>
      <w:lvlText w:val="%1."/>
      <w:lvlJc w:val="left"/>
      <w:pPr>
        <w:ind w:left="720" w:hanging="360"/>
      </w:pPr>
      <w:rPr>
        <w:rFonts w:eastAsiaTheme="minorHAnsi" w:hint="default"/>
        <w:color w:val="0000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3419C"/>
    <w:multiLevelType w:val="multilevel"/>
    <w:tmpl w:val="70166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7236FCD"/>
    <w:multiLevelType w:val="hybridMultilevel"/>
    <w:tmpl w:val="ADCCF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C177718"/>
    <w:multiLevelType w:val="hybridMultilevel"/>
    <w:tmpl w:val="2326E744"/>
    <w:lvl w:ilvl="0" w:tplc="700ACBD4">
      <w:start w:val="1"/>
      <w:numFmt w:val="decimal"/>
      <w:lvlText w:val="%1."/>
      <w:lvlJc w:val="left"/>
      <w:pPr>
        <w:ind w:left="1080" w:hanging="360"/>
      </w:pPr>
      <w:rPr>
        <w:rFonts w:eastAsiaTheme="minorHAnsi" w:hint="default"/>
        <w:color w:val="0000FF"/>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C510C4"/>
    <w:multiLevelType w:val="hybridMultilevel"/>
    <w:tmpl w:val="B74A375C"/>
    <w:lvl w:ilvl="0" w:tplc="26DADB82">
      <w:start w:val="1"/>
      <w:numFmt w:val="bullet"/>
      <w:lvlText w:val=""/>
      <w:lvlJc w:val="left"/>
      <w:pPr>
        <w:ind w:left="720" w:hanging="360"/>
      </w:pPr>
      <w:rPr>
        <w:rFonts w:ascii="Symbol" w:hAnsi="Symbol" w:hint="default"/>
      </w:rPr>
    </w:lvl>
    <w:lvl w:ilvl="1" w:tplc="C26C1B16">
      <w:start w:val="1"/>
      <w:numFmt w:val="bullet"/>
      <w:lvlText w:val="o"/>
      <w:lvlJc w:val="left"/>
      <w:pPr>
        <w:ind w:left="1080" w:hanging="360"/>
      </w:pPr>
      <w:rPr>
        <w:rFonts w:ascii="Courier New" w:hAnsi="Courier New" w:hint="default"/>
      </w:rPr>
    </w:lvl>
    <w:lvl w:ilvl="2" w:tplc="5A527E12">
      <w:start w:val="1"/>
      <w:numFmt w:val="bullet"/>
      <w:lvlText w:val=""/>
      <w:lvlJc w:val="left"/>
      <w:pPr>
        <w:ind w:left="2160" w:hanging="360"/>
      </w:pPr>
      <w:rPr>
        <w:rFonts w:ascii="Wingdings" w:hAnsi="Wingdings" w:hint="default"/>
      </w:rPr>
    </w:lvl>
    <w:lvl w:ilvl="3" w:tplc="04D81B3C">
      <w:start w:val="1"/>
      <w:numFmt w:val="bullet"/>
      <w:lvlText w:val=""/>
      <w:lvlJc w:val="left"/>
      <w:pPr>
        <w:ind w:left="2880" w:hanging="360"/>
      </w:pPr>
      <w:rPr>
        <w:rFonts w:ascii="Symbol" w:hAnsi="Symbol" w:hint="default"/>
      </w:rPr>
    </w:lvl>
    <w:lvl w:ilvl="4" w:tplc="4AAC32A0">
      <w:start w:val="1"/>
      <w:numFmt w:val="bullet"/>
      <w:lvlText w:val="o"/>
      <w:lvlJc w:val="left"/>
      <w:pPr>
        <w:ind w:left="3600" w:hanging="360"/>
      </w:pPr>
      <w:rPr>
        <w:rFonts w:ascii="Courier New" w:hAnsi="Courier New" w:hint="default"/>
      </w:rPr>
    </w:lvl>
    <w:lvl w:ilvl="5" w:tplc="6AF80EA8">
      <w:start w:val="1"/>
      <w:numFmt w:val="bullet"/>
      <w:lvlText w:val=""/>
      <w:lvlJc w:val="left"/>
      <w:pPr>
        <w:ind w:left="4320" w:hanging="360"/>
      </w:pPr>
      <w:rPr>
        <w:rFonts w:ascii="Wingdings" w:hAnsi="Wingdings" w:hint="default"/>
      </w:rPr>
    </w:lvl>
    <w:lvl w:ilvl="6" w:tplc="B6DCA8D6">
      <w:start w:val="1"/>
      <w:numFmt w:val="bullet"/>
      <w:lvlText w:val=""/>
      <w:lvlJc w:val="left"/>
      <w:pPr>
        <w:ind w:left="5040" w:hanging="360"/>
      </w:pPr>
      <w:rPr>
        <w:rFonts w:ascii="Symbol" w:hAnsi="Symbol" w:hint="default"/>
      </w:rPr>
    </w:lvl>
    <w:lvl w:ilvl="7" w:tplc="AAD2C612">
      <w:start w:val="1"/>
      <w:numFmt w:val="bullet"/>
      <w:lvlText w:val="o"/>
      <w:lvlJc w:val="left"/>
      <w:pPr>
        <w:ind w:left="5760" w:hanging="360"/>
      </w:pPr>
      <w:rPr>
        <w:rFonts w:ascii="Courier New" w:hAnsi="Courier New" w:hint="default"/>
      </w:rPr>
    </w:lvl>
    <w:lvl w:ilvl="8" w:tplc="210C51CE">
      <w:start w:val="1"/>
      <w:numFmt w:val="bullet"/>
      <w:lvlText w:val=""/>
      <w:lvlJc w:val="left"/>
      <w:pPr>
        <w:ind w:left="6480" w:hanging="360"/>
      </w:pPr>
      <w:rPr>
        <w:rFonts w:ascii="Wingdings" w:hAnsi="Wingdings" w:hint="default"/>
      </w:rPr>
    </w:lvl>
  </w:abstractNum>
  <w:abstractNum w:abstractNumId="41" w15:restartNumberingAfterBreak="0">
    <w:nsid w:val="71674AB9"/>
    <w:multiLevelType w:val="hybridMultilevel"/>
    <w:tmpl w:val="7BEA3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71079F"/>
    <w:multiLevelType w:val="hybridMultilevel"/>
    <w:tmpl w:val="AA4CBBF6"/>
    <w:lvl w:ilvl="0" w:tplc="74765876">
      <w:start w:val="1"/>
      <w:numFmt w:val="bullet"/>
      <w:lvlText w:val=""/>
      <w:lvlJc w:val="left"/>
      <w:pPr>
        <w:ind w:left="720" w:hanging="360"/>
      </w:pPr>
      <w:rPr>
        <w:rFonts w:ascii="Symbol" w:hAnsi="Symbol" w:hint="default"/>
      </w:rPr>
    </w:lvl>
    <w:lvl w:ilvl="1" w:tplc="12D25700">
      <w:start w:val="1"/>
      <w:numFmt w:val="bullet"/>
      <w:lvlText w:val="o"/>
      <w:lvlJc w:val="left"/>
      <w:pPr>
        <w:ind w:left="1080" w:hanging="360"/>
      </w:pPr>
      <w:rPr>
        <w:rFonts w:ascii="Courier New" w:hAnsi="Courier New" w:hint="default"/>
      </w:rPr>
    </w:lvl>
    <w:lvl w:ilvl="2" w:tplc="3208CB36">
      <w:start w:val="1"/>
      <w:numFmt w:val="bullet"/>
      <w:lvlText w:val=""/>
      <w:lvlJc w:val="left"/>
      <w:pPr>
        <w:ind w:left="2160" w:hanging="360"/>
      </w:pPr>
      <w:rPr>
        <w:rFonts w:ascii="Wingdings" w:hAnsi="Wingdings" w:hint="default"/>
      </w:rPr>
    </w:lvl>
    <w:lvl w:ilvl="3" w:tplc="706A19EA">
      <w:start w:val="1"/>
      <w:numFmt w:val="bullet"/>
      <w:lvlText w:val=""/>
      <w:lvlJc w:val="left"/>
      <w:pPr>
        <w:ind w:left="2880" w:hanging="360"/>
      </w:pPr>
      <w:rPr>
        <w:rFonts w:ascii="Symbol" w:hAnsi="Symbol" w:hint="default"/>
      </w:rPr>
    </w:lvl>
    <w:lvl w:ilvl="4" w:tplc="8122593A">
      <w:start w:val="1"/>
      <w:numFmt w:val="bullet"/>
      <w:lvlText w:val="o"/>
      <w:lvlJc w:val="left"/>
      <w:pPr>
        <w:ind w:left="3600" w:hanging="360"/>
      </w:pPr>
      <w:rPr>
        <w:rFonts w:ascii="Courier New" w:hAnsi="Courier New" w:hint="default"/>
      </w:rPr>
    </w:lvl>
    <w:lvl w:ilvl="5" w:tplc="864CAE6A">
      <w:start w:val="1"/>
      <w:numFmt w:val="bullet"/>
      <w:lvlText w:val=""/>
      <w:lvlJc w:val="left"/>
      <w:pPr>
        <w:ind w:left="4320" w:hanging="360"/>
      </w:pPr>
      <w:rPr>
        <w:rFonts w:ascii="Wingdings" w:hAnsi="Wingdings" w:hint="default"/>
      </w:rPr>
    </w:lvl>
    <w:lvl w:ilvl="6" w:tplc="8312DF64">
      <w:start w:val="1"/>
      <w:numFmt w:val="bullet"/>
      <w:lvlText w:val=""/>
      <w:lvlJc w:val="left"/>
      <w:pPr>
        <w:ind w:left="5040" w:hanging="360"/>
      </w:pPr>
      <w:rPr>
        <w:rFonts w:ascii="Symbol" w:hAnsi="Symbol" w:hint="default"/>
      </w:rPr>
    </w:lvl>
    <w:lvl w:ilvl="7" w:tplc="BD9EEC70">
      <w:start w:val="1"/>
      <w:numFmt w:val="bullet"/>
      <w:lvlText w:val="o"/>
      <w:lvlJc w:val="left"/>
      <w:pPr>
        <w:ind w:left="5760" w:hanging="360"/>
      </w:pPr>
      <w:rPr>
        <w:rFonts w:ascii="Courier New" w:hAnsi="Courier New" w:hint="default"/>
      </w:rPr>
    </w:lvl>
    <w:lvl w:ilvl="8" w:tplc="09CC3C3C">
      <w:start w:val="1"/>
      <w:numFmt w:val="bullet"/>
      <w:lvlText w:val=""/>
      <w:lvlJc w:val="left"/>
      <w:pPr>
        <w:ind w:left="6480" w:hanging="360"/>
      </w:pPr>
      <w:rPr>
        <w:rFonts w:ascii="Wingdings" w:hAnsi="Wingdings" w:hint="default"/>
      </w:rPr>
    </w:lvl>
  </w:abstractNum>
  <w:abstractNum w:abstractNumId="43" w15:restartNumberingAfterBreak="0">
    <w:nsid w:val="7A1B21E6"/>
    <w:multiLevelType w:val="hybridMultilevel"/>
    <w:tmpl w:val="0DD8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3633B"/>
    <w:multiLevelType w:val="multilevel"/>
    <w:tmpl w:val="4A0C0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C98260E"/>
    <w:multiLevelType w:val="multilevel"/>
    <w:tmpl w:val="1B38B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29486424">
    <w:abstractNumId w:val="25"/>
  </w:num>
  <w:num w:numId="2" w16cid:durableId="1908228438">
    <w:abstractNumId w:val="21"/>
  </w:num>
  <w:num w:numId="3" w16cid:durableId="742869581">
    <w:abstractNumId w:val="42"/>
  </w:num>
  <w:num w:numId="4" w16cid:durableId="428233443">
    <w:abstractNumId w:val="20"/>
  </w:num>
  <w:num w:numId="5" w16cid:durableId="238057526">
    <w:abstractNumId w:val="32"/>
  </w:num>
  <w:num w:numId="6" w16cid:durableId="204174329">
    <w:abstractNumId w:val="24"/>
  </w:num>
  <w:num w:numId="7" w16cid:durableId="1918512664">
    <w:abstractNumId w:val="9"/>
  </w:num>
  <w:num w:numId="8" w16cid:durableId="2021813736">
    <w:abstractNumId w:val="23"/>
  </w:num>
  <w:num w:numId="9" w16cid:durableId="1727411718">
    <w:abstractNumId w:val="19"/>
  </w:num>
  <w:num w:numId="10" w16cid:durableId="324600925">
    <w:abstractNumId w:val="27"/>
  </w:num>
  <w:num w:numId="11" w16cid:durableId="295109998">
    <w:abstractNumId w:val="35"/>
  </w:num>
  <w:num w:numId="12" w16cid:durableId="1310138483">
    <w:abstractNumId w:val="40"/>
  </w:num>
  <w:num w:numId="13" w16cid:durableId="1859612569">
    <w:abstractNumId w:val="4"/>
  </w:num>
  <w:num w:numId="14" w16cid:durableId="283736639">
    <w:abstractNumId w:val="10"/>
  </w:num>
  <w:num w:numId="15" w16cid:durableId="895319111">
    <w:abstractNumId w:val="13"/>
  </w:num>
  <w:num w:numId="16" w16cid:durableId="2058429683">
    <w:abstractNumId w:val="1"/>
  </w:num>
  <w:num w:numId="17" w16cid:durableId="646395493">
    <w:abstractNumId w:val="22"/>
  </w:num>
  <w:num w:numId="18" w16cid:durableId="296182620">
    <w:abstractNumId w:val="33"/>
  </w:num>
  <w:num w:numId="19" w16cid:durableId="652300837">
    <w:abstractNumId w:val="45"/>
  </w:num>
  <w:num w:numId="20" w16cid:durableId="1036781892">
    <w:abstractNumId w:val="44"/>
  </w:num>
  <w:num w:numId="21" w16cid:durableId="1425106882">
    <w:abstractNumId w:val="37"/>
  </w:num>
  <w:num w:numId="22" w16cid:durableId="103426520">
    <w:abstractNumId w:val="14"/>
  </w:num>
  <w:num w:numId="23" w16cid:durableId="1832132965">
    <w:abstractNumId w:val="31"/>
  </w:num>
  <w:num w:numId="24" w16cid:durableId="1338003719">
    <w:abstractNumId w:val="6"/>
  </w:num>
  <w:num w:numId="25" w16cid:durableId="1821728301">
    <w:abstractNumId w:val="0"/>
  </w:num>
  <w:num w:numId="26" w16cid:durableId="1502427506">
    <w:abstractNumId w:val="38"/>
  </w:num>
  <w:num w:numId="27" w16cid:durableId="2081320223">
    <w:abstractNumId w:val="41"/>
  </w:num>
  <w:num w:numId="28" w16cid:durableId="224265032">
    <w:abstractNumId w:val="28"/>
  </w:num>
  <w:num w:numId="29" w16cid:durableId="763762652">
    <w:abstractNumId w:val="34"/>
  </w:num>
  <w:num w:numId="30" w16cid:durableId="1496265098">
    <w:abstractNumId w:val="16"/>
  </w:num>
  <w:num w:numId="31" w16cid:durableId="1585065470">
    <w:abstractNumId w:val="39"/>
  </w:num>
  <w:num w:numId="32" w16cid:durableId="1176118879">
    <w:abstractNumId w:val="11"/>
  </w:num>
  <w:num w:numId="33" w16cid:durableId="1228302106">
    <w:abstractNumId w:val="15"/>
  </w:num>
  <w:num w:numId="34" w16cid:durableId="2038042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6976964">
    <w:abstractNumId w:val="36"/>
  </w:num>
  <w:num w:numId="36" w16cid:durableId="177277856">
    <w:abstractNumId w:val="18"/>
  </w:num>
  <w:num w:numId="37" w16cid:durableId="1048069480">
    <w:abstractNumId w:val="43"/>
  </w:num>
  <w:num w:numId="38" w16cid:durableId="1214855605">
    <w:abstractNumId w:val="8"/>
  </w:num>
  <w:num w:numId="39" w16cid:durableId="1473477933">
    <w:abstractNumId w:val="30"/>
  </w:num>
  <w:num w:numId="40" w16cid:durableId="633021186">
    <w:abstractNumId w:val="5"/>
  </w:num>
  <w:num w:numId="41" w16cid:durableId="1030230449">
    <w:abstractNumId w:val="7"/>
  </w:num>
  <w:num w:numId="42" w16cid:durableId="1982466129">
    <w:abstractNumId w:val="17"/>
  </w:num>
  <w:num w:numId="43" w16cid:durableId="1384522251">
    <w:abstractNumId w:val="29"/>
  </w:num>
  <w:num w:numId="44" w16cid:durableId="1600798844">
    <w:abstractNumId w:val="26"/>
  </w:num>
  <w:num w:numId="45" w16cid:durableId="2100979638">
    <w:abstractNumId w:val="2"/>
  </w:num>
  <w:num w:numId="46" w16cid:durableId="716898584">
    <w:abstractNumId w:val="3"/>
  </w:num>
  <w:num w:numId="47" w16cid:durableId="1562979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4A"/>
    <w:rsid w:val="00001C6C"/>
    <w:rsid w:val="0000213E"/>
    <w:rsid w:val="00006728"/>
    <w:rsid w:val="0000716E"/>
    <w:rsid w:val="00007690"/>
    <w:rsid w:val="00014A78"/>
    <w:rsid w:val="00020A92"/>
    <w:rsid w:val="000220F8"/>
    <w:rsid w:val="00023486"/>
    <w:rsid w:val="00024670"/>
    <w:rsid w:val="00026C3D"/>
    <w:rsid w:val="0003528E"/>
    <w:rsid w:val="000409F4"/>
    <w:rsid w:val="00041366"/>
    <w:rsid w:val="00042813"/>
    <w:rsid w:val="0005173E"/>
    <w:rsid w:val="000614F1"/>
    <w:rsid w:val="00066568"/>
    <w:rsid w:val="00071B21"/>
    <w:rsid w:val="00073CD9"/>
    <w:rsid w:val="000770EF"/>
    <w:rsid w:val="000944BC"/>
    <w:rsid w:val="00095060"/>
    <w:rsid w:val="000A0172"/>
    <w:rsid w:val="000A76A2"/>
    <w:rsid w:val="000B1271"/>
    <w:rsid w:val="000B2AD7"/>
    <w:rsid w:val="000B6425"/>
    <w:rsid w:val="000C05E0"/>
    <w:rsid w:val="000C2964"/>
    <w:rsid w:val="000C579F"/>
    <w:rsid w:val="000D08ED"/>
    <w:rsid w:val="000D3F3E"/>
    <w:rsid w:val="000D4E8F"/>
    <w:rsid w:val="000E537A"/>
    <w:rsid w:val="000F2704"/>
    <w:rsid w:val="000F3858"/>
    <w:rsid w:val="000F719F"/>
    <w:rsid w:val="000F7BF2"/>
    <w:rsid w:val="0010120B"/>
    <w:rsid w:val="00117692"/>
    <w:rsid w:val="00117B00"/>
    <w:rsid w:val="00121875"/>
    <w:rsid w:val="001232B6"/>
    <w:rsid w:val="00123547"/>
    <w:rsid w:val="00130201"/>
    <w:rsid w:val="00131432"/>
    <w:rsid w:val="00133973"/>
    <w:rsid w:val="00134328"/>
    <w:rsid w:val="00150C3B"/>
    <w:rsid w:val="0016204A"/>
    <w:rsid w:val="001624E9"/>
    <w:rsid w:val="00163694"/>
    <w:rsid w:val="00170DC9"/>
    <w:rsid w:val="0017256D"/>
    <w:rsid w:val="00172755"/>
    <w:rsid w:val="00174EC1"/>
    <w:rsid w:val="00177C21"/>
    <w:rsid w:val="00191158"/>
    <w:rsid w:val="00192C71"/>
    <w:rsid w:val="001959D8"/>
    <w:rsid w:val="001A4457"/>
    <w:rsid w:val="001A60CB"/>
    <w:rsid w:val="001A6F36"/>
    <w:rsid w:val="001A7D97"/>
    <w:rsid w:val="001B73A7"/>
    <w:rsid w:val="001C1E29"/>
    <w:rsid w:val="001C4F38"/>
    <w:rsid w:val="001C710F"/>
    <w:rsid w:val="001D7542"/>
    <w:rsid w:val="001E1ABA"/>
    <w:rsid w:val="001E73C0"/>
    <w:rsid w:val="001F1326"/>
    <w:rsid w:val="001F2D7E"/>
    <w:rsid w:val="001F6112"/>
    <w:rsid w:val="00211CD8"/>
    <w:rsid w:val="00224FD0"/>
    <w:rsid w:val="00225176"/>
    <w:rsid w:val="00227E10"/>
    <w:rsid w:val="002366BE"/>
    <w:rsid w:val="00241FC2"/>
    <w:rsid w:val="0024561D"/>
    <w:rsid w:val="00245C95"/>
    <w:rsid w:val="0024601F"/>
    <w:rsid w:val="002568BA"/>
    <w:rsid w:val="00260121"/>
    <w:rsid w:val="00270DF2"/>
    <w:rsid w:val="00287295"/>
    <w:rsid w:val="002957D1"/>
    <w:rsid w:val="00297EEF"/>
    <w:rsid w:val="002A3EB5"/>
    <w:rsid w:val="002A71A9"/>
    <w:rsid w:val="002B1D67"/>
    <w:rsid w:val="002B26A9"/>
    <w:rsid w:val="002B60FE"/>
    <w:rsid w:val="002C4564"/>
    <w:rsid w:val="002D40D8"/>
    <w:rsid w:val="002E0031"/>
    <w:rsid w:val="002E37AF"/>
    <w:rsid w:val="002E3DF9"/>
    <w:rsid w:val="002F25D5"/>
    <w:rsid w:val="00303A0B"/>
    <w:rsid w:val="00311D09"/>
    <w:rsid w:val="00312509"/>
    <w:rsid w:val="003128B2"/>
    <w:rsid w:val="00315D02"/>
    <w:rsid w:val="00326C8C"/>
    <w:rsid w:val="003308F8"/>
    <w:rsid w:val="003440EF"/>
    <w:rsid w:val="003451BB"/>
    <w:rsid w:val="00347634"/>
    <w:rsid w:val="00347720"/>
    <w:rsid w:val="0035749C"/>
    <w:rsid w:val="00361266"/>
    <w:rsid w:val="00364206"/>
    <w:rsid w:val="00365A7A"/>
    <w:rsid w:val="00366029"/>
    <w:rsid w:val="00385F4B"/>
    <w:rsid w:val="00397B89"/>
    <w:rsid w:val="003A5AE2"/>
    <w:rsid w:val="003B200E"/>
    <w:rsid w:val="003B6B2B"/>
    <w:rsid w:val="003C0EF7"/>
    <w:rsid w:val="003C2BD9"/>
    <w:rsid w:val="003D3093"/>
    <w:rsid w:val="003D7054"/>
    <w:rsid w:val="003E133B"/>
    <w:rsid w:val="003E6F6C"/>
    <w:rsid w:val="003F785B"/>
    <w:rsid w:val="004001BC"/>
    <w:rsid w:val="004010B2"/>
    <w:rsid w:val="0040407D"/>
    <w:rsid w:val="00407F85"/>
    <w:rsid w:val="00412708"/>
    <w:rsid w:val="00413532"/>
    <w:rsid w:val="00413569"/>
    <w:rsid w:val="00414535"/>
    <w:rsid w:val="00435EFF"/>
    <w:rsid w:val="00442F11"/>
    <w:rsid w:val="004436FB"/>
    <w:rsid w:val="004509AC"/>
    <w:rsid w:val="00475F7C"/>
    <w:rsid w:val="00480109"/>
    <w:rsid w:val="00493EB2"/>
    <w:rsid w:val="004A2C01"/>
    <w:rsid w:val="004A374E"/>
    <w:rsid w:val="004A75C5"/>
    <w:rsid w:val="004B0EC1"/>
    <w:rsid w:val="004B1153"/>
    <w:rsid w:val="004B427D"/>
    <w:rsid w:val="004B7800"/>
    <w:rsid w:val="004C2CDC"/>
    <w:rsid w:val="004C3074"/>
    <w:rsid w:val="004C3D14"/>
    <w:rsid w:val="004E1647"/>
    <w:rsid w:val="004E3218"/>
    <w:rsid w:val="004E43A2"/>
    <w:rsid w:val="004E4DC5"/>
    <w:rsid w:val="004E5086"/>
    <w:rsid w:val="004F0177"/>
    <w:rsid w:val="004F1E6B"/>
    <w:rsid w:val="004F32FF"/>
    <w:rsid w:val="005046B7"/>
    <w:rsid w:val="00505FEB"/>
    <w:rsid w:val="00506E04"/>
    <w:rsid w:val="00514C39"/>
    <w:rsid w:val="00521867"/>
    <w:rsid w:val="0052311E"/>
    <w:rsid w:val="00525714"/>
    <w:rsid w:val="0052750F"/>
    <w:rsid w:val="00527592"/>
    <w:rsid w:val="005353C4"/>
    <w:rsid w:val="005466CC"/>
    <w:rsid w:val="00556D55"/>
    <w:rsid w:val="00564FBE"/>
    <w:rsid w:val="00572B84"/>
    <w:rsid w:val="0057436C"/>
    <w:rsid w:val="00582EA3"/>
    <w:rsid w:val="0058531F"/>
    <w:rsid w:val="005966FD"/>
    <w:rsid w:val="005A36DC"/>
    <w:rsid w:val="005B017E"/>
    <w:rsid w:val="005B2823"/>
    <w:rsid w:val="005B5173"/>
    <w:rsid w:val="005C5B45"/>
    <w:rsid w:val="005C66DE"/>
    <w:rsid w:val="005C6955"/>
    <w:rsid w:val="005D3973"/>
    <w:rsid w:val="005D488A"/>
    <w:rsid w:val="005D6383"/>
    <w:rsid w:val="005E3811"/>
    <w:rsid w:val="005F1C80"/>
    <w:rsid w:val="005F317D"/>
    <w:rsid w:val="00600A65"/>
    <w:rsid w:val="006040AF"/>
    <w:rsid w:val="006057C4"/>
    <w:rsid w:val="00612AA0"/>
    <w:rsid w:val="00624D43"/>
    <w:rsid w:val="00625846"/>
    <w:rsid w:val="00625C48"/>
    <w:rsid w:val="00630CB2"/>
    <w:rsid w:val="00631BDE"/>
    <w:rsid w:val="00632F3F"/>
    <w:rsid w:val="006342B3"/>
    <w:rsid w:val="00640079"/>
    <w:rsid w:val="00640197"/>
    <w:rsid w:val="00640A84"/>
    <w:rsid w:val="00645745"/>
    <w:rsid w:val="00652BFB"/>
    <w:rsid w:val="00655E07"/>
    <w:rsid w:val="006602A2"/>
    <w:rsid w:val="00663858"/>
    <w:rsid w:val="00663D68"/>
    <w:rsid w:val="006728C4"/>
    <w:rsid w:val="00685FE7"/>
    <w:rsid w:val="0068654E"/>
    <w:rsid w:val="00697D3A"/>
    <w:rsid w:val="006A740D"/>
    <w:rsid w:val="006B196A"/>
    <w:rsid w:val="006B278B"/>
    <w:rsid w:val="006B36AA"/>
    <w:rsid w:val="006C0360"/>
    <w:rsid w:val="006C559C"/>
    <w:rsid w:val="006D3ADA"/>
    <w:rsid w:val="006E1CF1"/>
    <w:rsid w:val="006F05D1"/>
    <w:rsid w:val="00713A6B"/>
    <w:rsid w:val="0072744A"/>
    <w:rsid w:val="00733E18"/>
    <w:rsid w:val="00736A4D"/>
    <w:rsid w:val="0074050A"/>
    <w:rsid w:val="007451CE"/>
    <w:rsid w:val="00746869"/>
    <w:rsid w:val="00760FE5"/>
    <w:rsid w:val="007624E8"/>
    <w:rsid w:val="007668E7"/>
    <w:rsid w:val="0078688D"/>
    <w:rsid w:val="0078732F"/>
    <w:rsid w:val="007A034D"/>
    <w:rsid w:val="007A0BFB"/>
    <w:rsid w:val="007A2E6D"/>
    <w:rsid w:val="007B66FC"/>
    <w:rsid w:val="007C43C3"/>
    <w:rsid w:val="007C44E9"/>
    <w:rsid w:val="007C4E03"/>
    <w:rsid w:val="007C4FE4"/>
    <w:rsid w:val="007C76EE"/>
    <w:rsid w:val="007D5120"/>
    <w:rsid w:val="007E2726"/>
    <w:rsid w:val="007E2EA3"/>
    <w:rsid w:val="007E49EF"/>
    <w:rsid w:val="007F660A"/>
    <w:rsid w:val="007F6664"/>
    <w:rsid w:val="007F731D"/>
    <w:rsid w:val="00804684"/>
    <w:rsid w:val="00805BC8"/>
    <w:rsid w:val="0081580F"/>
    <w:rsid w:val="00820D0F"/>
    <w:rsid w:val="0082316C"/>
    <w:rsid w:val="008538D6"/>
    <w:rsid w:val="00854A37"/>
    <w:rsid w:val="00861AD3"/>
    <w:rsid w:val="00866052"/>
    <w:rsid w:val="0087030B"/>
    <w:rsid w:val="00870A34"/>
    <w:rsid w:val="00876CFA"/>
    <w:rsid w:val="00885D7F"/>
    <w:rsid w:val="008917B5"/>
    <w:rsid w:val="00892FAD"/>
    <w:rsid w:val="00895196"/>
    <w:rsid w:val="008A1ED6"/>
    <w:rsid w:val="008A688A"/>
    <w:rsid w:val="008B330B"/>
    <w:rsid w:val="008C38AD"/>
    <w:rsid w:val="008C6877"/>
    <w:rsid w:val="008C6890"/>
    <w:rsid w:val="008C7056"/>
    <w:rsid w:val="008D47A3"/>
    <w:rsid w:val="008D504C"/>
    <w:rsid w:val="008D725F"/>
    <w:rsid w:val="008F56C8"/>
    <w:rsid w:val="008F7CD3"/>
    <w:rsid w:val="00901023"/>
    <w:rsid w:val="00902DD9"/>
    <w:rsid w:val="009038CC"/>
    <w:rsid w:val="00905D73"/>
    <w:rsid w:val="00910D42"/>
    <w:rsid w:val="0091290F"/>
    <w:rsid w:val="00913642"/>
    <w:rsid w:val="00916FBE"/>
    <w:rsid w:val="00921BEF"/>
    <w:rsid w:val="009341BD"/>
    <w:rsid w:val="0093540B"/>
    <w:rsid w:val="00937491"/>
    <w:rsid w:val="00944121"/>
    <w:rsid w:val="009474A5"/>
    <w:rsid w:val="00953668"/>
    <w:rsid w:val="009609A4"/>
    <w:rsid w:val="00963411"/>
    <w:rsid w:val="00965FDD"/>
    <w:rsid w:val="00970CEA"/>
    <w:rsid w:val="009711E9"/>
    <w:rsid w:val="00973178"/>
    <w:rsid w:val="009742EE"/>
    <w:rsid w:val="0097609A"/>
    <w:rsid w:val="00977F3C"/>
    <w:rsid w:val="00983058"/>
    <w:rsid w:val="00986519"/>
    <w:rsid w:val="0099416E"/>
    <w:rsid w:val="0099540F"/>
    <w:rsid w:val="009A1498"/>
    <w:rsid w:val="009A3B72"/>
    <w:rsid w:val="009C5E6B"/>
    <w:rsid w:val="009E4FA7"/>
    <w:rsid w:val="009F3224"/>
    <w:rsid w:val="009F3507"/>
    <w:rsid w:val="009F56AF"/>
    <w:rsid w:val="00A04204"/>
    <w:rsid w:val="00A1146A"/>
    <w:rsid w:val="00A15003"/>
    <w:rsid w:val="00A221D9"/>
    <w:rsid w:val="00A25312"/>
    <w:rsid w:val="00A30AF4"/>
    <w:rsid w:val="00A31E85"/>
    <w:rsid w:val="00A32022"/>
    <w:rsid w:val="00A4258F"/>
    <w:rsid w:val="00A43FE9"/>
    <w:rsid w:val="00A57F32"/>
    <w:rsid w:val="00A62739"/>
    <w:rsid w:val="00A71D67"/>
    <w:rsid w:val="00A75DFD"/>
    <w:rsid w:val="00A76B94"/>
    <w:rsid w:val="00A821C8"/>
    <w:rsid w:val="00A8444C"/>
    <w:rsid w:val="00AA07C1"/>
    <w:rsid w:val="00AA24AA"/>
    <w:rsid w:val="00AB7CF9"/>
    <w:rsid w:val="00AC1534"/>
    <w:rsid w:val="00AC1E5B"/>
    <w:rsid w:val="00AC46F3"/>
    <w:rsid w:val="00AD112B"/>
    <w:rsid w:val="00AD6BCB"/>
    <w:rsid w:val="00AD77C1"/>
    <w:rsid w:val="00AF05E5"/>
    <w:rsid w:val="00AF2881"/>
    <w:rsid w:val="00AF3DD6"/>
    <w:rsid w:val="00AF4B45"/>
    <w:rsid w:val="00AF58F7"/>
    <w:rsid w:val="00AF6275"/>
    <w:rsid w:val="00B03DDC"/>
    <w:rsid w:val="00B05E0E"/>
    <w:rsid w:val="00B13A58"/>
    <w:rsid w:val="00B15CD9"/>
    <w:rsid w:val="00B1628F"/>
    <w:rsid w:val="00B2083B"/>
    <w:rsid w:val="00B3673E"/>
    <w:rsid w:val="00B415EC"/>
    <w:rsid w:val="00B41AB1"/>
    <w:rsid w:val="00B41CB0"/>
    <w:rsid w:val="00B6027B"/>
    <w:rsid w:val="00B65FCA"/>
    <w:rsid w:val="00B736C3"/>
    <w:rsid w:val="00B7492B"/>
    <w:rsid w:val="00B75553"/>
    <w:rsid w:val="00B96813"/>
    <w:rsid w:val="00BA382B"/>
    <w:rsid w:val="00BA6DB3"/>
    <w:rsid w:val="00BB024E"/>
    <w:rsid w:val="00BB04BD"/>
    <w:rsid w:val="00BB0554"/>
    <w:rsid w:val="00BB30F9"/>
    <w:rsid w:val="00BB4613"/>
    <w:rsid w:val="00BC56E9"/>
    <w:rsid w:val="00BD4718"/>
    <w:rsid w:val="00BE34AD"/>
    <w:rsid w:val="00BE6583"/>
    <w:rsid w:val="00BF1CB7"/>
    <w:rsid w:val="00C034E9"/>
    <w:rsid w:val="00C13628"/>
    <w:rsid w:val="00C227A0"/>
    <w:rsid w:val="00C23C1B"/>
    <w:rsid w:val="00C26802"/>
    <w:rsid w:val="00C272DD"/>
    <w:rsid w:val="00C31E99"/>
    <w:rsid w:val="00C32DED"/>
    <w:rsid w:val="00C40732"/>
    <w:rsid w:val="00C426A2"/>
    <w:rsid w:val="00C51645"/>
    <w:rsid w:val="00C555B9"/>
    <w:rsid w:val="00C55BE0"/>
    <w:rsid w:val="00C6074C"/>
    <w:rsid w:val="00C7003E"/>
    <w:rsid w:val="00C76352"/>
    <w:rsid w:val="00C84A20"/>
    <w:rsid w:val="00C84C91"/>
    <w:rsid w:val="00C8723C"/>
    <w:rsid w:val="00C93F3D"/>
    <w:rsid w:val="00CA03CD"/>
    <w:rsid w:val="00CA55AD"/>
    <w:rsid w:val="00CB2EC4"/>
    <w:rsid w:val="00CB459D"/>
    <w:rsid w:val="00CB547A"/>
    <w:rsid w:val="00CB6E71"/>
    <w:rsid w:val="00CC19EC"/>
    <w:rsid w:val="00CC375E"/>
    <w:rsid w:val="00CD1578"/>
    <w:rsid w:val="00CD3EB6"/>
    <w:rsid w:val="00CE5442"/>
    <w:rsid w:val="00CE5597"/>
    <w:rsid w:val="00CF364B"/>
    <w:rsid w:val="00D06A87"/>
    <w:rsid w:val="00D14BFD"/>
    <w:rsid w:val="00D17A2C"/>
    <w:rsid w:val="00D201E0"/>
    <w:rsid w:val="00D213E4"/>
    <w:rsid w:val="00D228B5"/>
    <w:rsid w:val="00D40FAE"/>
    <w:rsid w:val="00D428CF"/>
    <w:rsid w:val="00D46B4D"/>
    <w:rsid w:val="00D53CFB"/>
    <w:rsid w:val="00D545AA"/>
    <w:rsid w:val="00D60D3C"/>
    <w:rsid w:val="00D61191"/>
    <w:rsid w:val="00D64EB4"/>
    <w:rsid w:val="00D70A75"/>
    <w:rsid w:val="00D7102D"/>
    <w:rsid w:val="00D76011"/>
    <w:rsid w:val="00D802E4"/>
    <w:rsid w:val="00D8280C"/>
    <w:rsid w:val="00D83240"/>
    <w:rsid w:val="00D865F2"/>
    <w:rsid w:val="00D965CC"/>
    <w:rsid w:val="00DA2E11"/>
    <w:rsid w:val="00DA33C2"/>
    <w:rsid w:val="00DB3FB0"/>
    <w:rsid w:val="00DB54E6"/>
    <w:rsid w:val="00DC2B1C"/>
    <w:rsid w:val="00DC3057"/>
    <w:rsid w:val="00DC48F8"/>
    <w:rsid w:val="00DC69D0"/>
    <w:rsid w:val="00DD25E9"/>
    <w:rsid w:val="00DE371E"/>
    <w:rsid w:val="00DE3963"/>
    <w:rsid w:val="00DE5370"/>
    <w:rsid w:val="00DF11AE"/>
    <w:rsid w:val="00DF3089"/>
    <w:rsid w:val="00E04025"/>
    <w:rsid w:val="00E122BD"/>
    <w:rsid w:val="00E16C40"/>
    <w:rsid w:val="00E36120"/>
    <w:rsid w:val="00E42317"/>
    <w:rsid w:val="00E51279"/>
    <w:rsid w:val="00E5642E"/>
    <w:rsid w:val="00E566F0"/>
    <w:rsid w:val="00E614DD"/>
    <w:rsid w:val="00E667EC"/>
    <w:rsid w:val="00E67CD3"/>
    <w:rsid w:val="00E726B7"/>
    <w:rsid w:val="00E80FE0"/>
    <w:rsid w:val="00E842F5"/>
    <w:rsid w:val="00E90DF9"/>
    <w:rsid w:val="00E94227"/>
    <w:rsid w:val="00E95BB9"/>
    <w:rsid w:val="00EA178D"/>
    <w:rsid w:val="00EA5978"/>
    <w:rsid w:val="00EB1E29"/>
    <w:rsid w:val="00EB3AC6"/>
    <w:rsid w:val="00EB57B8"/>
    <w:rsid w:val="00EC2971"/>
    <w:rsid w:val="00EC45C4"/>
    <w:rsid w:val="00ED0E57"/>
    <w:rsid w:val="00ED2C58"/>
    <w:rsid w:val="00ED6349"/>
    <w:rsid w:val="00EE16B8"/>
    <w:rsid w:val="00EE41D2"/>
    <w:rsid w:val="00EE6DB6"/>
    <w:rsid w:val="00EF6CEB"/>
    <w:rsid w:val="00F005E7"/>
    <w:rsid w:val="00F32651"/>
    <w:rsid w:val="00F336B1"/>
    <w:rsid w:val="00F33FD8"/>
    <w:rsid w:val="00F36504"/>
    <w:rsid w:val="00F60042"/>
    <w:rsid w:val="00F62603"/>
    <w:rsid w:val="00F643EC"/>
    <w:rsid w:val="00F70BF6"/>
    <w:rsid w:val="00F72EA0"/>
    <w:rsid w:val="00F75C57"/>
    <w:rsid w:val="00F8454B"/>
    <w:rsid w:val="00F93219"/>
    <w:rsid w:val="00F96626"/>
    <w:rsid w:val="00F97460"/>
    <w:rsid w:val="00F97752"/>
    <w:rsid w:val="00FA4207"/>
    <w:rsid w:val="00FA6CF5"/>
    <w:rsid w:val="00FA782F"/>
    <w:rsid w:val="00FC0F06"/>
    <w:rsid w:val="00FC2B85"/>
    <w:rsid w:val="00FD1AAA"/>
    <w:rsid w:val="00FD4DAD"/>
    <w:rsid w:val="00FD7439"/>
    <w:rsid w:val="00FE5A96"/>
    <w:rsid w:val="014BB0AC"/>
    <w:rsid w:val="015D8E2C"/>
    <w:rsid w:val="01921341"/>
    <w:rsid w:val="01C53243"/>
    <w:rsid w:val="01D06389"/>
    <w:rsid w:val="02E7810D"/>
    <w:rsid w:val="04959939"/>
    <w:rsid w:val="04C9B403"/>
    <w:rsid w:val="057162BF"/>
    <w:rsid w:val="05E69FD4"/>
    <w:rsid w:val="06C472F3"/>
    <w:rsid w:val="0796E838"/>
    <w:rsid w:val="07A598CC"/>
    <w:rsid w:val="07EA8BB3"/>
    <w:rsid w:val="0831BB6B"/>
    <w:rsid w:val="0849FA41"/>
    <w:rsid w:val="084FC168"/>
    <w:rsid w:val="08BC5317"/>
    <w:rsid w:val="08C1C52B"/>
    <w:rsid w:val="0932B899"/>
    <w:rsid w:val="09549E59"/>
    <w:rsid w:val="0A03055A"/>
    <w:rsid w:val="0A04588D"/>
    <w:rsid w:val="0A24164F"/>
    <w:rsid w:val="0A92D5E9"/>
    <w:rsid w:val="0B53A615"/>
    <w:rsid w:val="0B575C98"/>
    <w:rsid w:val="0B6798BC"/>
    <w:rsid w:val="0B97E416"/>
    <w:rsid w:val="0C534F2B"/>
    <w:rsid w:val="0CCD2B3F"/>
    <w:rsid w:val="0D09CEEE"/>
    <w:rsid w:val="0D7CAF78"/>
    <w:rsid w:val="0D7EC572"/>
    <w:rsid w:val="0D86623F"/>
    <w:rsid w:val="0DACA7FC"/>
    <w:rsid w:val="0E97C2A1"/>
    <w:rsid w:val="0EA1ACAD"/>
    <w:rsid w:val="0EECADA2"/>
    <w:rsid w:val="10D8D6A1"/>
    <w:rsid w:val="11B4F300"/>
    <w:rsid w:val="129FABF7"/>
    <w:rsid w:val="12DEC25B"/>
    <w:rsid w:val="134FC4C9"/>
    <w:rsid w:val="14573C30"/>
    <w:rsid w:val="146BEDC9"/>
    <w:rsid w:val="14A22FD1"/>
    <w:rsid w:val="14A4BC34"/>
    <w:rsid w:val="168B8269"/>
    <w:rsid w:val="193152B6"/>
    <w:rsid w:val="19486902"/>
    <w:rsid w:val="198D17AD"/>
    <w:rsid w:val="19DF8961"/>
    <w:rsid w:val="1A6AB023"/>
    <w:rsid w:val="1BE85EA8"/>
    <w:rsid w:val="1C952288"/>
    <w:rsid w:val="1C95BEFE"/>
    <w:rsid w:val="1CFC8478"/>
    <w:rsid w:val="1E2F1CA7"/>
    <w:rsid w:val="1E7155E8"/>
    <w:rsid w:val="1E9601A4"/>
    <w:rsid w:val="1EE0B70F"/>
    <w:rsid w:val="1F6154A9"/>
    <w:rsid w:val="216468EC"/>
    <w:rsid w:val="21659993"/>
    <w:rsid w:val="225A9036"/>
    <w:rsid w:val="22C1F7CF"/>
    <w:rsid w:val="22D46175"/>
    <w:rsid w:val="24E4CE26"/>
    <w:rsid w:val="26771BD5"/>
    <w:rsid w:val="267F6E18"/>
    <w:rsid w:val="27B4578A"/>
    <w:rsid w:val="2A4AA6F5"/>
    <w:rsid w:val="2A5A5DAC"/>
    <w:rsid w:val="2C54E03F"/>
    <w:rsid w:val="2D0A8333"/>
    <w:rsid w:val="2E38BC24"/>
    <w:rsid w:val="2EA65394"/>
    <w:rsid w:val="2ECC5612"/>
    <w:rsid w:val="2F3C5CDA"/>
    <w:rsid w:val="2FAC4ACA"/>
    <w:rsid w:val="304223F5"/>
    <w:rsid w:val="31020DFD"/>
    <w:rsid w:val="31590F06"/>
    <w:rsid w:val="31691BE8"/>
    <w:rsid w:val="31866408"/>
    <w:rsid w:val="31C8A692"/>
    <w:rsid w:val="321C4934"/>
    <w:rsid w:val="322519D9"/>
    <w:rsid w:val="33448CDB"/>
    <w:rsid w:val="35569A90"/>
    <w:rsid w:val="35C439F2"/>
    <w:rsid w:val="36B29774"/>
    <w:rsid w:val="387D3B2F"/>
    <w:rsid w:val="38E47BDD"/>
    <w:rsid w:val="3904D9E2"/>
    <w:rsid w:val="396420EB"/>
    <w:rsid w:val="3A3CD204"/>
    <w:rsid w:val="3A3D2F97"/>
    <w:rsid w:val="3A710C3B"/>
    <w:rsid w:val="3AA33009"/>
    <w:rsid w:val="3C95EC0F"/>
    <w:rsid w:val="3CECD9B0"/>
    <w:rsid w:val="3D2CBCA1"/>
    <w:rsid w:val="3D762478"/>
    <w:rsid w:val="3DDAC420"/>
    <w:rsid w:val="3E3F7F94"/>
    <w:rsid w:val="3EE52BE9"/>
    <w:rsid w:val="3FAD77CA"/>
    <w:rsid w:val="3FE42364"/>
    <w:rsid w:val="40702459"/>
    <w:rsid w:val="4091C4E4"/>
    <w:rsid w:val="40940A30"/>
    <w:rsid w:val="4097CAFB"/>
    <w:rsid w:val="4149482B"/>
    <w:rsid w:val="41BA5D90"/>
    <w:rsid w:val="41F9431F"/>
    <w:rsid w:val="420BF4BA"/>
    <w:rsid w:val="42C39016"/>
    <w:rsid w:val="42CEB2B6"/>
    <w:rsid w:val="42E5188C"/>
    <w:rsid w:val="42F609A9"/>
    <w:rsid w:val="4312F0B7"/>
    <w:rsid w:val="4325B0A7"/>
    <w:rsid w:val="44F1FE52"/>
    <w:rsid w:val="456B3C1E"/>
    <w:rsid w:val="45FF08E1"/>
    <w:rsid w:val="462885DB"/>
    <w:rsid w:val="46C71328"/>
    <w:rsid w:val="46DF65DD"/>
    <w:rsid w:val="47B29477"/>
    <w:rsid w:val="47BA0DF4"/>
    <w:rsid w:val="47EBEBE9"/>
    <w:rsid w:val="4982323B"/>
    <w:rsid w:val="4A17069F"/>
    <w:rsid w:val="4A2FEC39"/>
    <w:rsid w:val="4A703B9D"/>
    <w:rsid w:val="4A75F52E"/>
    <w:rsid w:val="4A76704F"/>
    <w:rsid w:val="4A9D6A3A"/>
    <w:rsid w:val="4AB33706"/>
    <w:rsid w:val="4B0D1F17"/>
    <w:rsid w:val="4B6B53EF"/>
    <w:rsid w:val="4C8BFAD2"/>
    <w:rsid w:val="4CB927D1"/>
    <w:rsid w:val="4CF5E9E9"/>
    <w:rsid w:val="4D8F5D43"/>
    <w:rsid w:val="4EE47C58"/>
    <w:rsid w:val="4FFF906F"/>
    <w:rsid w:val="5206E4B4"/>
    <w:rsid w:val="525835B8"/>
    <w:rsid w:val="533A53FB"/>
    <w:rsid w:val="533C0122"/>
    <w:rsid w:val="540B7E27"/>
    <w:rsid w:val="54113E96"/>
    <w:rsid w:val="54D6245C"/>
    <w:rsid w:val="54ECF5E4"/>
    <w:rsid w:val="580DC51E"/>
    <w:rsid w:val="586036C9"/>
    <w:rsid w:val="59920944"/>
    <w:rsid w:val="5A72F09B"/>
    <w:rsid w:val="5A7B3573"/>
    <w:rsid w:val="5B09B2CF"/>
    <w:rsid w:val="5B2F6BA1"/>
    <w:rsid w:val="5B50BD70"/>
    <w:rsid w:val="5BA19EF1"/>
    <w:rsid w:val="5C2AE84E"/>
    <w:rsid w:val="5CA39560"/>
    <w:rsid w:val="5D7CB932"/>
    <w:rsid w:val="5DF5BA8F"/>
    <w:rsid w:val="5E3F65C1"/>
    <w:rsid w:val="5E9DC98B"/>
    <w:rsid w:val="5FCB470E"/>
    <w:rsid w:val="610E0A2B"/>
    <w:rsid w:val="615515A2"/>
    <w:rsid w:val="6167176F"/>
    <w:rsid w:val="62083555"/>
    <w:rsid w:val="6243F86C"/>
    <w:rsid w:val="62502A55"/>
    <w:rsid w:val="62DB90CC"/>
    <w:rsid w:val="6419D2E1"/>
    <w:rsid w:val="642E01A8"/>
    <w:rsid w:val="65F8B084"/>
    <w:rsid w:val="6698B6D6"/>
    <w:rsid w:val="66B1627E"/>
    <w:rsid w:val="690F7258"/>
    <w:rsid w:val="69955F20"/>
    <w:rsid w:val="6999582D"/>
    <w:rsid w:val="69B5A250"/>
    <w:rsid w:val="6A070975"/>
    <w:rsid w:val="6A2A0245"/>
    <w:rsid w:val="6A933407"/>
    <w:rsid w:val="6AB37C3C"/>
    <w:rsid w:val="6B33FF9C"/>
    <w:rsid w:val="6B3FED4F"/>
    <w:rsid w:val="6BFEFA21"/>
    <w:rsid w:val="6D359954"/>
    <w:rsid w:val="6D72E379"/>
    <w:rsid w:val="6D884CF1"/>
    <w:rsid w:val="6DB820C1"/>
    <w:rsid w:val="6EF1D69A"/>
    <w:rsid w:val="6F809A60"/>
    <w:rsid w:val="6FEC3E84"/>
    <w:rsid w:val="7147E65F"/>
    <w:rsid w:val="7192184E"/>
    <w:rsid w:val="71A80C37"/>
    <w:rsid w:val="72B83B22"/>
    <w:rsid w:val="73EE9ED8"/>
    <w:rsid w:val="75D9E3D1"/>
    <w:rsid w:val="762FDBC5"/>
    <w:rsid w:val="76E5ABF7"/>
    <w:rsid w:val="7784F975"/>
    <w:rsid w:val="77EAFF2A"/>
    <w:rsid w:val="78DD7D29"/>
    <w:rsid w:val="7948153A"/>
    <w:rsid w:val="79C5851A"/>
    <w:rsid w:val="79DE0264"/>
    <w:rsid w:val="79F83A04"/>
    <w:rsid w:val="7BC98039"/>
    <w:rsid w:val="7BE8EE9B"/>
    <w:rsid w:val="7C6C682F"/>
    <w:rsid w:val="7D156094"/>
    <w:rsid w:val="7D52575C"/>
    <w:rsid w:val="7D67BF27"/>
    <w:rsid w:val="7DC240DA"/>
    <w:rsid w:val="7EB39FE8"/>
    <w:rsid w:val="7EE2CBB9"/>
    <w:rsid w:val="7FAFE04A"/>
    <w:rsid w:val="7FECC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4643E"/>
  <w15:docId w15:val="{9AA08FFE-FC2A-4941-83D3-0B341ED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E73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55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DDC"/>
    <w:rPr>
      <w:rFonts w:ascii="Lucida Grande" w:hAnsi="Lucida Grande"/>
      <w:sz w:val="18"/>
      <w:szCs w:val="18"/>
    </w:rPr>
  </w:style>
  <w:style w:type="character" w:customStyle="1" w:styleId="BalloonTextChar">
    <w:name w:val="Balloon Text Char"/>
    <w:link w:val="BalloonText"/>
    <w:uiPriority w:val="99"/>
    <w:semiHidden/>
    <w:rsid w:val="00B03DDC"/>
    <w:rPr>
      <w:rFonts w:ascii="Lucida Grande" w:hAnsi="Lucida Grande"/>
      <w:sz w:val="18"/>
      <w:szCs w:val="18"/>
    </w:rPr>
  </w:style>
  <w:style w:type="paragraph" w:styleId="Header">
    <w:name w:val="header"/>
    <w:basedOn w:val="Normal"/>
    <w:link w:val="HeaderChar"/>
    <w:uiPriority w:val="99"/>
    <w:unhideWhenUsed/>
    <w:rsid w:val="00B03DDC"/>
    <w:pPr>
      <w:tabs>
        <w:tab w:val="center" w:pos="4320"/>
        <w:tab w:val="right" w:pos="8640"/>
      </w:tabs>
    </w:pPr>
  </w:style>
  <w:style w:type="character" w:customStyle="1" w:styleId="HeaderChar">
    <w:name w:val="Header Char"/>
    <w:basedOn w:val="DefaultParagraphFont"/>
    <w:link w:val="Header"/>
    <w:uiPriority w:val="99"/>
    <w:rsid w:val="00B03DDC"/>
  </w:style>
  <w:style w:type="paragraph" w:styleId="Footer">
    <w:name w:val="footer"/>
    <w:basedOn w:val="Normal"/>
    <w:link w:val="FooterChar"/>
    <w:uiPriority w:val="99"/>
    <w:unhideWhenUsed/>
    <w:rsid w:val="00B03DDC"/>
    <w:pPr>
      <w:tabs>
        <w:tab w:val="center" w:pos="4320"/>
        <w:tab w:val="right" w:pos="8640"/>
      </w:tabs>
    </w:pPr>
  </w:style>
  <w:style w:type="character" w:customStyle="1" w:styleId="FooterChar">
    <w:name w:val="Footer Char"/>
    <w:basedOn w:val="DefaultParagraphFont"/>
    <w:link w:val="Footer"/>
    <w:uiPriority w:val="99"/>
    <w:rsid w:val="00B03DDC"/>
  </w:style>
  <w:style w:type="character" w:styleId="Hyperlink">
    <w:name w:val="Hyperlink"/>
    <w:uiPriority w:val="99"/>
    <w:unhideWhenUsed/>
    <w:rsid w:val="006728C4"/>
    <w:rPr>
      <w:color w:val="0000FF"/>
      <w:u w:val="single"/>
    </w:rPr>
  </w:style>
  <w:style w:type="character" w:styleId="FollowedHyperlink">
    <w:name w:val="FollowedHyperlink"/>
    <w:uiPriority w:val="99"/>
    <w:semiHidden/>
    <w:unhideWhenUsed/>
    <w:rsid w:val="002A71A9"/>
    <w:rPr>
      <w:color w:val="800080"/>
      <w:u w:val="single"/>
    </w:rPr>
  </w:style>
  <w:style w:type="table" w:styleId="TableGrid">
    <w:name w:val="Table Grid"/>
    <w:basedOn w:val="TableNormal"/>
    <w:uiPriority w:val="39"/>
    <w:rsid w:val="00D14B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4B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4BFD"/>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D14BFD"/>
    <w:rPr>
      <w:b/>
      <w:bCs/>
    </w:rPr>
  </w:style>
  <w:style w:type="paragraph" w:styleId="CommentText">
    <w:name w:val="annotation text"/>
    <w:basedOn w:val="Normal"/>
    <w:link w:val="CommentTextChar"/>
    <w:uiPriority w:val="99"/>
    <w:unhideWhenUsed/>
    <w:rsid w:val="00D14BF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4BFD"/>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D14BFD"/>
    <w:rPr>
      <w:sz w:val="16"/>
      <w:szCs w:val="16"/>
    </w:rPr>
  </w:style>
  <w:style w:type="paragraph" w:styleId="ListParagraph">
    <w:name w:val="List Paragraph"/>
    <w:basedOn w:val="Normal"/>
    <w:uiPriority w:val="34"/>
    <w:qFormat/>
    <w:rsid w:val="00D14BFD"/>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D14BFD"/>
  </w:style>
  <w:style w:type="character" w:customStyle="1" w:styleId="eop">
    <w:name w:val="eop"/>
    <w:basedOn w:val="DefaultParagraphFont"/>
    <w:rsid w:val="00D14BFD"/>
  </w:style>
  <w:style w:type="character" w:customStyle="1" w:styleId="Heading2Char">
    <w:name w:val="Heading 2 Char"/>
    <w:basedOn w:val="DefaultParagraphFont"/>
    <w:link w:val="Heading2"/>
    <w:uiPriority w:val="9"/>
    <w:rsid w:val="00CA55AD"/>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E67CD3"/>
    <w:rPr>
      <w:color w:val="605E5C"/>
      <w:shd w:val="clear" w:color="auto" w:fill="E1DFDD"/>
    </w:rPr>
  </w:style>
  <w:style w:type="character" w:customStyle="1" w:styleId="Heading1Char">
    <w:name w:val="Heading 1 Char"/>
    <w:basedOn w:val="DefaultParagraphFont"/>
    <w:link w:val="Heading1"/>
    <w:uiPriority w:val="9"/>
    <w:rsid w:val="001E73C0"/>
    <w:rPr>
      <w:rFonts w:asciiTheme="majorHAnsi" w:eastAsiaTheme="majorEastAsia" w:hAnsiTheme="majorHAnsi" w:cstheme="majorBidi"/>
      <w:color w:val="365F91" w:themeColor="accent1" w:themeShade="BF"/>
      <w:sz w:val="32"/>
      <w:szCs w:val="32"/>
      <w:lang w:eastAsia="en-US"/>
    </w:rPr>
  </w:style>
  <w:style w:type="paragraph" w:styleId="NoSpacing">
    <w:name w:val="No Spacing"/>
    <w:link w:val="NoSpacingChar"/>
    <w:uiPriority w:val="1"/>
    <w:qFormat/>
    <w:rsid w:val="000A01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A0172"/>
    <w:rPr>
      <w:rFonts w:asciiTheme="minorHAnsi" w:eastAsiaTheme="minorEastAsia" w:hAnsiTheme="minorHAnsi" w:cstheme="minorBidi"/>
      <w:sz w:val="22"/>
      <w:szCs w:val="22"/>
      <w:lang w:val="en-US" w:eastAsia="en-US"/>
    </w:rPr>
  </w:style>
  <w:style w:type="paragraph" w:styleId="CommentSubject">
    <w:name w:val="annotation subject"/>
    <w:basedOn w:val="CommentText"/>
    <w:next w:val="CommentText"/>
    <w:link w:val="CommentSubjectChar"/>
    <w:uiPriority w:val="99"/>
    <w:semiHidden/>
    <w:unhideWhenUsed/>
    <w:rsid w:val="00303A0B"/>
    <w:pPr>
      <w:spacing w:after="0"/>
    </w:pPr>
    <w:rPr>
      <w:rFonts w:ascii="Cambria" w:eastAsia="MS Mincho" w:hAnsi="Cambria" w:cs="Times New Roman"/>
      <w:b/>
      <w:bCs/>
    </w:rPr>
  </w:style>
  <w:style w:type="character" w:customStyle="1" w:styleId="CommentSubjectChar">
    <w:name w:val="Comment Subject Char"/>
    <w:basedOn w:val="CommentTextChar"/>
    <w:link w:val="CommentSubject"/>
    <w:uiPriority w:val="99"/>
    <w:semiHidden/>
    <w:rsid w:val="00303A0B"/>
    <w:rPr>
      <w:rFonts w:asciiTheme="minorHAnsi" w:eastAsiaTheme="minorHAnsi" w:hAnsiTheme="minorHAnsi" w:cstheme="minorBidi"/>
      <w:b/>
      <w:bCs/>
      <w:lang w:eastAsia="en-US"/>
    </w:rPr>
  </w:style>
  <w:style w:type="paragraph" w:customStyle="1" w:styleId="paragraph">
    <w:name w:val="paragraph"/>
    <w:basedOn w:val="Normal"/>
    <w:rsid w:val="00A04204"/>
    <w:pPr>
      <w:spacing w:before="100" w:beforeAutospacing="1" w:after="100" w:afterAutospacing="1"/>
    </w:pPr>
    <w:rPr>
      <w:rFonts w:ascii="Times New Roman" w:eastAsia="Times New Roman" w:hAnsi="Times New Roman"/>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71"/>
    <w:rsid w:val="002B1D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2858">
      <w:bodyDiv w:val="1"/>
      <w:marLeft w:val="0"/>
      <w:marRight w:val="0"/>
      <w:marTop w:val="0"/>
      <w:marBottom w:val="0"/>
      <w:divBdr>
        <w:top w:val="none" w:sz="0" w:space="0" w:color="auto"/>
        <w:left w:val="none" w:sz="0" w:space="0" w:color="auto"/>
        <w:bottom w:val="none" w:sz="0" w:space="0" w:color="auto"/>
        <w:right w:val="none" w:sz="0" w:space="0" w:color="auto"/>
      </w:divBdr>
      <w:divsChild>
        <w:div w:id="1232732440">
          <w:marLeft w:val="360"/>
          <w:marRight w:val="0"/>
          <w:marTop w:val="200"/>
          <w:marBottom w:val="0"/>
          <w:divBdr>
            <w:top w:val="none" w:sz="0" w:space="0" w:color="auto"/>
            <w:left w:val="none" w:sz="0" w:space="0" w:color="auto"/>
            <w:bottom w:val="none" w:sz="0" w:space="0" w:color="auto"/>
            <w:right w:val="none" w:sz="0" w:space="0" w:color="auto"/>
          </w:divBdr>
        </w:div>
      </w:divsChild>
    </w:div>
    <w:div w:id="641957596">
      <w:bodyDiv w:val="1"/>
      <w:marLeft w:val="0"/>
      <w:marRight w:val="0"/>
      <w:marTop w:val="0"/>
      <w:marBottom w:val="0"/>
      <w:divBdr>
        <w:top w:val="none" w:sz="0" w:space="0" w:color="auto"/>
        <w:left w:val="none" w:sz="0" w:space="0" w:color="auto"/>
        <w:bottom w:val="none" w:sz="0" w:space="0" w:color="auto"/>
        <w:right w:val="none" w:sz="0" w:space="0" w:color="auto"/>
      </w:divBdr>
    </w:div>
    <w:div w:id="904418580">
      <w:bodyDiv w:val="1"/>
      <w:marLeft w:val="0"/>
      <w:marRight w:val="0"/>
      <w:marTop w:val="0"/>
      <w:marBottom w:val="0"/>
      <w:divBdr>
        <w:top w:val="none" w:sz="0" w:space="0" w:color="auto"/>
        <w:left w:val="none" w:sz="0" w:space="0" w:color="auto"/>
        <w:bottom w:val="none" w:sz="0" w:space="0" w:color="auto"/>
        <w:right w:val="none" w:sz="0" w:space="0" w:color="auto"/>
      </w:divBdr>
    </w:div>
    <w:div w:id="1279407712">
      <w:bodyDiv w:val="1"/>
      <w:marLeft w:val="0"/>
      <w:marRight w:val="0"/>
      <w:marTop w:val="0"/>
      <w:marBottom w:val="0"/>
      <w:divBdr>
        <w:top w:val="none" w:sz="0" w:space="0" w:color="auto"/>
        <w:left w:val="none" w:sz="0" w:space="0" w:color="auto"/>
        <w:bottom w:val="none" w:sz="0" w:space="0" w:color="auto"/>
        <w:right w:val="none" w:sz="0" w:space="0" w:color="auto"/>
      </w:divBdr>
    </w:div>
    <w:div w:id="1364553285">
      <w:bodyDiv w:val="1"/>
      <w:marLeft w:val="0"/>
      <w:marRight w:val="0"/>
      <w:marTop w:val="0"/>
      <w:marBottom w:val="0"/>
      <w:divBdr>
        <w:top w:val="none" w:sz="0" w:space="0" w:color="auto"/>
        <w:left w:val="none" w:sz="0" w:space="0" w:color="auto"/>
        <w:bottom w:val="none" w:sz="0" w:space="0" w:color="auto"/>
        <w:right w:val="none" w:sz="0" w:space="0" w:color="auto"/>
      </w:divBdr>
      <w:divsChild>
        <w:div w:id="1193029110">
          <w:marLeft w:val="360"/>
          <w:marRight w:val="0"/>
          <w:marTop w:val="200"/>
          <w:marBottom w:val="0"/>
          <w:divBdr>
            <w:top w:val="none" w:sz="0" w:space="0" w:color="auto"/>
            <w:left w:val="none" w:sz="0" w:space="0" w:color="auto"/>
            <w:bottom w:val="none" w:sz="0" w:space="0" w:color="auto"/>
            <w:right w:val="none" w:sz="0" w:space="0" w:color="auto"/>
          </w:divBdr>
        </w:div>
      </w:divsChild>
    </w:div>
    <w:div w:id="1567374645">
      <w:bodyDiv w:val="1"/>
      <w:marLeft w:val="0"/>
      <w:marRight w:val="0"/>
      <w:marTop w:val="0"/>
      <w:marBottom w:val="0"/>
      <w:divBdr>
        <w:top w:val="none" w:sz="0" w:space="0" w:color="auto"/>
        <w:left w:val="none" w:sz="0" w:space="0" w:color="auto"/>
        <w:bottom w:val="none" w:sz="0" w:space="0" w:color="auto"/>
        <w:right w:val="none" w:sz="0" w:space="0" w:color="auto"/>
      </w:divBdr>
      <w:divsChild>
        <w:div w:id="470755140">
          <w:marLeft w:val="0"/>
          <w:marRight w:val="0"/>
          <w:marTop w:val="0"/>
          <w:marBottom w:val="0"/>
          <w:divBdr>
            <w:top w:val="none" w:sz="0" w:space="0" w:color="auto"/>
            <w:left w:val="none" w:sz="0" w:space="0" w:color="auto"/>
            <w:bottom w:val="none" w:sz="0" w:space="0" w:color="auto"/>
            <w:right w:val="none" w:sz="0" w:space="0" w:color="auto"/>
          </w:divBdr>
        </w:div>
        <w:div w:id="1704405687">
          <w:marLeft w:val="0"/>
          <w:marRight w:val="0"/>
          <w:marTop w:val="0"/>
          <w:marBottom w:val="0"/>
          <w:divBdr>
            <w:top w:val="none" w:sz="0" w:space="0" w:color="auto"/>
            <w:left w:val="none" w:sz="0" w:space="0" w:color="auto"/>
            <w:bottom w:val="none" w:sz="0" w:space="0" w:color="auto"/>
            <w:right w:val="none" w:sz="0" w:space="0" w:color="auto"/>
          </w:divBdr>
        </w:div>
        <w:div w:id="1140612708">
          <w:marLeft w:val="0"/>
          <w:marRight w:val="0"/>
          <w:marTop w:val="0"/>
          <w:marBottom w:val="0"/>
          <w:divBdr>
            <w:top w:val="none" w:sz="0" w:space="0" w:color="auto"/>
            <w:left w:val="none" w:sz="0" w:space="0" w:color="auto"/>
            <w:bottom w:val="none" w:sz="0" w:space="0" w:color="auto"/>
            <w:right w:val="none" w:sz="0" w:space="0" w:color="auto"/>
          </w:divBdr>
        </w:div>
        <w:div w:id="1313481004">
          <w:marLeft w:val="0"/>
          <w:marRight w:val="0"/>
          <w:marTop w:val="0"/>
          <w:marBottom w:val="0"/>
          <w:divBdr>
            <w:top w:val="none" w:sz="0" w:space="0" w:color="auto"/>
            <w:left w:val="none" w:sz="0" w:space="0" w:color="auto"/>
            <w:bottom w:val="none" w:sz="0" w:space="0" w:color="auto"/>
            <w:right w:val="none" w:sz="0" w:space="0" w:color="auto"/>
          </w:divBdr>
        </w:div>
        <w:div w:id="898322573">
          <w:marLeft w:val="0"/>
          <w:marRight w:val="0"/>
          <w:marTop w:val="0"/>
          <w:marBottom w:val="0"/>
          <w:divBdr>
            <w:top w:val="none" w:sz="0" w:space="0" w:color="auto"/>
            <w:left w:val="none" w:sz="0" w:space="0" w:color="auto"/>
            <w:bottom w:val="none" w:sz="0" w:space="0" w:color="auto"/>
            <w:right w:val="none" w:sz="0" w:space="0" w:color="auto"/>
          </w:divBdr>
        </w:div>
        <w:div w:id="1131361098">
          <w:marLeft w:val="0"/>
          <w:marRight w:val="0"/>
          <w:marTop w:val="0"/>
          <w:marBottom w:val="0"/>
          <w:divBdr>
            <w:top w:val="none" w:sz="0" w:space="0" w:color="auto"/>
            <w:left w:val="none" w:sz="0" w:space="0" w:color="auto"/>
            <w:bottom w:val="none" w:sz="0" w:space="0" w:color="auto"/>
            <w:right w:val="none" w:sz="0" w:space="0" w:color="auto"/>
          </w:divBdr>
        </w:div>
        <w:div w:id="1051274289">
          <w:marLeft w:val="0"/>
          <w:marRight w:val="0"/>
          <w:marTop w:val="0"/>
          <w:marBottom w:val="0"/>
          <w:divBdr>
            <w:top w:val="none" w:sz="0" w:space="0" w:color="auto"/>
            <w:left w:val="none" w:sz="0" w:space="0" w:color="auto"/>
            <w:bottom w:val="none" w:sz="0" w:space="0" w:color="auto"/>
            <w:right w:val="none" w:sz="0" w:space="0" w:color="auto"/>
          </w:divBdr>
        </w:div>
      </w:divsChild>
    </w:div>
    <w:div w:id="1817719829">
      <w:bodyDiv w:val="1"/>
      <w:marLeft w:val="0"/>
      <w:marRight w:val="0"/>
      <w:marTop w:val="0"/>
      <w:marBottom w:val="0"/>
      <w:divBdr>
        <w:top w:val="none" w:sz="0" w:space="0" w:color="auto"/>
        <w:left w:val="none" w:sz="0" w:space="0" w:color="auto"/>
        <w:bottom w:val="none" w:sz="0" w:space="0" w:color="auto"/>
        <w:right w:val="none" w:sz="0" w:space="0" w:color="auto"/>
      </w:divBdr>
    </w:div>
    <w:div w:id="1934581252">
      <w:bodyDiv w:val="1"/>
      <w:marLeft w:val="0"/>
      <w:marRight w:val="0"/>
      <w:marTop w:val="0"/>
      <w:marBottom w:val="0"/>
      <w:divBdr>
        <w:top w:val="none" w:sz="0" w:space="0" w:color="auto"/>
        <w:left w:val="none" w:sz="0" w:space="0" w:color="auto"/>
        <w:bottom w:val="none" w:sz="0" w:space="0" w:color="auto"/>
        <w:right w:val="none" w:sz="0" w:space="0" w:color="auto"/>
      </w:divBdr>
      <w:divsChild>
        <w:div w:id="2140100077">
          <w:marLeft w:val="0"/>
          <w:marRight w:val="0"/>
          <w:marTop w:val="0"/>
          <w:marBottom w:val="0"/>
          <w:divBdr>
            <w:top w:val="none" w:sz="0" w:space="0" w:color="auto"/>
            <w:left w:val="none" w:sz="0" w:space="0" w:color="auto"/>
            <w:bottom w:val="none" w:sz="0" w:space="0" w:color="auto"/>
            <w:right w:val="none" w:sz="0" w:space="0" w:color="auto"/>
          </w:divBdr>
        </w:div>
        <w:div w:id="272442789">
          <w:marLeft w:val="0"/>
          <w:marRight w:val="0"/>
          <w:marTop w:val="0"/>
          <w:marBottom w:val="0"/>
          <w:divBdr>
            <w:top w:val="none" w:sz="0" w:space="0" w:color="auto"/>
            <w:left w:val="none" w:sz="0" w:space="0" w:color="auto"/>
            <w:bottom w:val="none" w:sz="0" w:space="0" w:color="auto"/>
            <w:right w:val="none" w:sz="0" w:space="0" w:color="auto"/>
          </w:divBdr>
        </w:div>
        <w:div w:id="999770665">
          <w:marLeft w:val="0"/>
          <w:marRight w:val="0"/>
          <w:marTop w:val="0"/>
          <w:marBottom w:val="0"/>
          <w:divBdr>
            <w:top w:val="none" w:sz="0" w:space="0" w:color="auto"/>
            <w:left w:val="none" w:sz="0" w:space="0" w:color="auto"/>
            <w:bottom w:val="none" w:sz="0" w:space="0" w:color="auto"/>
            <w:right w:val="none" w:sz="0" w:space="0" w:color="auto"/>
          </w:divBdr>
        </w:div>
        <w:div w:id="429358588">
          <w:marLeft w:val="0"/>
          <w:marRight w:val="0"/>
          <w:marTop w:val="0"/>
          <w:marBottom w:val="0"/>
          <w:divBdr>
            <w:top w:val="none" w:sz="0" w:space="0" w:color="auto"/>
            <w:left w:val="none" w:sz="0" w:space="0" w:color="auto"/>
            <w:bottom w:val="none" w:sz="0" w:space="0" w:color="auto"/>
            <w:right w:val="none" w:sz="0" w:space="0" w:color="auto"/>
          </w:divBdr>
        </w:div>
        <w:div w:id="1515654321">
          <w:marLeft w:val="0"/>
          <w:marRight w:val="0"/>
          <w:marTop w:val="0"/>
          <w:marBottom w:val="0"/>
          <w:divBdr>
            <w:top w:val="none" w:sz="0" w:space="0" w:color="auto"/>
            <w:left w:val="none" w:sz="0" w:space="0" w:color="auto"/>
            <w:bottom w:val="none" w:sz="0" w:space="0" w:color="auto"/>
            <w:right w:val="none" w:sz="0" w:space="0" w:color="auto"/>
          </w:divBdr>
        </w:div>
        <w:div w:id="1849759126">
          <w:marLeft w:val="0"/>
          <w:marRight w:val="0"/>
          <w:marTop w:val="0"/>
          <w:marBottom w:val="0"/>
          <w:divBdr>
            <w:top w:val="none" w:sz="0" w:space="0" w:color="auto"/>
            <w:left w:val="none" w:sz="0" w:space="0" w:color="auto"/>
            <w:bottom w:val="none" w:sz="0" w:space="0" w:color="auto"/>
            <w:right w:val="none" w:sz="0" w:space="0" w:color="auto"/>
          </w:divBdr>
        </w:div>
        <w:div w:id="444618381">
          <w:marLeft w:val="0"/>
          <w:marRight w:val="0"/>
          <w:marTop w:val="0"/>
          <w:marBottom w:val="0"/>
          <w:divBdr>
            <w:top w:val="none" w:sz="0" w:space="0" w:color="auto"/>
            <w:left w:val="none" w:sz="0" w:space="0" w:color="auto"/>
            <w:bottom w:val="none" w:sz="0" w:space="0" w:color="auto"/>
            <w:right w:val="none" w:sz="0" w:space="0" w:color="auto"/>
          </w:divBdr>
        </w:div>
      </w:divsChild>
    </w:div>
    <w:div w:id="2065062658">
      <w:bodyDiv w:val="1"/>
      <w:marLeft w:val="0"/>
      <w:marRight w:val="0"/>
      <w:marTop w:val="0"/>
      <w:marBottom w:val="0"/>
      <w:divBdr>
        <w:top w:val="none" w:sz="0" w:space="0" w:color="auto"/>
        <w:left w:val="none" w:sz="0" w:space="0" w:color="auto"/>
        <w:bottom w:val="none" w:sz="0" w:space="0" w:color="auto"/>
        <w:right w:val="none" w:sz="0" w:space="0" w:color="auto"/>
      </w:divBdr>
      <w:divsChild>
        <w:div w:id="438068462">
          <w:marLeft w:val="0"/>
          <w:marRight w:val="0"/>
          <w:marTop w:val="0"/>
          <w:marBottom w:val="0"/>
          <w:divBdr>
            <w:top w:val="none" w:sz="0" w:space="0" w:color="auto"/>
            <w:left w:val="none" w:sz="0" w:space="0" w:color="auto"/>
            <w:bottom w:val="none" w:sz="0" w:space="0" w:color="auto"/>
            <w:right w:val="none" w:sz="0" w:space="0" w:color="auto"/>
          </w:divBdr>
          <w:divsChild>
            <w:div w:id="36126375">
              <w:marLeft w:val="0"/>
              <w:marRight w:val="0"/>
              <w:marTop w:val="0"/>
              <w:marBottom w:val="0"/>
              <w:divBdr>
                <w:top w:val="none" w:sz="0" w:space="0" w:color="auto"/>
                <w:left w:val="none" w:sz="0" w:space="0" w:color="auto"/>
                <w:bottom w:val="none" w:sz="0" w:space="0" w:color="auto"/>
                <w:right w:val="none" w:sz="0" w:space="0" w:color="auto"/>
              </w:divBdr>
            </w:div>
          </w:divsChild>
        </w:div>
        <w:div w:id="481197148">
          <w:marLeft w:val="0"/>
          <w:marRight w:val="0"/>
          <w:marTop w:val="0"/>
          <w:marBottom w:val="0"/>
          <w:divBdr>
            <w:top w:val="none" w:sz="0" w:space="0" w:color="auto"/>
            <w:left w:val="none" w:sz="0" w:space="0" w:color="auto"/>
            <w:bottom w:val="none" w:sz="0" w:space="0" w:color="auto"/>
            <w:right w:val="none" w:sz="0" w:space="0" w:color="auto"/>
          </w:divBdr>
          <w:divsChild>
            <w:div w:id="1900707366">
              <w:marLeft w:val="0"/>
              <w:marRight w:val="0"/>
              <w:marTop w:val="0"/>
              <w:marBottom w:val="0"/>
              <w:divBdr>
                <w:top w:val="none" w:sz="0" w:space="0" w:color="auto"/>
                <w:left w:val="none" w:sz="0" w:space="0" w:color="auto"/>
                <w:bottom w:val="none" w:sz="0" w:space="0" w:color="auto"/>
                <w:right w:val="none" w:sz="0" w:space="0" w:color="auto"/>
              </w:divBdr>
            </w:div>
          </w:divsChild>
        </w:div>
        <w:div w:id="969169415">
          <w:marLeft w:val="0"/>
          <w:marRight w:val="0"/>
          <w:marTop w:val="0"/>
          <w:marBottom w:val="0"/>
          <w:divBdr>
            <w:top w:val="none" w:sz="0" w:space="0" w:color="auto"/>
            <w:left w:val="none" w:sz="0" w:space="0" w:color="auto"/>
            <w:bottom w:val="none" w:sz="0" w:space="0" w:color="auto"/>
            <w:right w:val="none" w:sz="0" w:space="0" w:color="auto"/>
          </w:divBdr>
          <w:divsChild>
            <w:div w:id="668606131">
              <w:marLeft w:val="0"/>
              <w:marRight w:val="0"/>
              <w:marTop w:val="0"/>
              <w:marBottom w:val="0"/>
              <w:divBdr>
                <w:top w:val="none" w:sz="0" w:space="0" w:color="auto"/>
                <w:left w:val="none" w:sz="0" w:space="0" w:color="auto"/>
                <w:bottom w:val="none" w:sz="0" w:space="0" w:color="auto"/>
                <w:right w:val="none" w:sz="0" w:space="0" w:color="auto"/>
              </w:divBdr>
            </w:div>
          </w:divsChild>
        </w:div>
        <w:div w:id="1056586572">
          <w:marLeft w:val="0"/>
          <w:marRight w:val="0"/>
          <w:marTop w:val="0"/>
          <w:marBottom w:val="0"/>
          <w:divBdr>
            <w:top w:val="none" w:sz="0" w:space="0" w:color="auto"/>
            <w:left w:val="none" w:sz="0" w:space="0" w:color="auto"/>
            <w:bottom w:val="none" w:sz="0" w:space="0" w:color="auto"/>
            <w:right w:val="none" w:sz="0" w:space="0" w:color="auto"/>
          </w:divBdr>
          <w:divsChild>
            <w:div w:id="276521155">
              <w:marLeft w:val="0"/>
              <w:marRight w:val="0"/>
              <w:marTop w:val="0"/>
              <w:marBottom w:val="0"/>
              <w:divBdr>
                <w:top w:val="none" w:sz="0" w:space="0" w:color="auto"/>
                <w:left w:val="none" w:sz="0" w:space="0" w:color="auto"/>
                <w:bottom w:val="none" w:sz="0" w:space="0" w:color="auto"/>
                <w:right w:val="none" w:sz="0" w:space="0" w:color="auto"/>
              </w:divBdr>
            </w:div>
          </w:divsChild>
        </w:div>
        <w:div w:id="1109087081">
          <w:marLeft w:val="0"/>
          <w:marRight w:val="0"/>
          <w:marTop w:val="0"/>
          <w:marBottom w:val="0"/>
          <w:divBdr>
            <w:top w:val="none" w:sz="0" w:space="0" w:color="auto"/>
            <w:left w:val="none" w:sz="0" w:space="0" w:color="auto"/>
            <w:bottom w:val="none" w:sz="0" w:space="0" w:color="auto"/>
            <w:right w:val="none" w:sz="0" w:space="0" w:color="auto"/>
          </w:divBdr>
          <w:divsChild>
            <w:div w:id="1610887987">
              <w:marLeft w:val="0"/>
              <w:marRight w:val="0"/>
              <w:marTop w:val="0"/>
              <w:marBottom w:val="0"/>
              <w:divBdr>
                <w:top w:val="none" w:sz="0" w:space="0" w:color="auto"/>
                <w:left w:val="none" w:sz="0" w:space="0" w:color="auto"/>
                <w:bottom w:val="none" w:sz="0" w:space="0" w:color="auto"/>
                <w:right w:val="none" w:sz="0" w:space="0" w:color="auto"/>
              </w:divBdr>
            </w:div>
          </w:divsChild>
        </w:div>
        <w:div w:id="1790465717">
          <w:marLeft w:val="0"/>
          <w:marRight w:val="0"/>
          <w:marTop w:val="0"/>
          <w:marBottom w:val="0"/>
          <w:divBdr>
            <w:top w:val="none" w:sz="0" w:space="0" w:color="auto"/>
            <w:left w:val="none" w:sz="0" w:space="0" w:color="auto"/>
            <w:bottom w:val="none" w:sz="0" w:space="0" w:color="auto"/>
            <w:right w:val="none" w:sz="0" w:space="0" w:color="auto"/>
          </w:divBdr>
          <w:divsChild>
            <w:div w:id="12599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office.sharepoint.com/sites/CorporateEffectiveness?xsdata=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%3D%3D&amp;sdata=U2tQK0piNnB3TU1ZWlFSY1Q3VjhCZW5lZ2J2V1hrV2NjaUxUVEFoVkltUT0%3D&amp;ovuser=17f18161-20d7-4746-87fd-50fe3e3b6619%2Ctracey.marsh%40metoffice.gov.uk&amp;OR=Teams-HL&amp;CT=1686142660495&amp;clickparams=eyJBcHBOYW1lIjoiVGVhbXMtRGVza3RvcCIsIkFwcFZlcnNpb24iOiIyNy8yMzA1MDEwMDQyMiIsIkhhc0ZlZGVyYXRlZFVzZXIiOmZhbHNlfQ%3D%3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toffice.sharepoint.com/:w:/s/peoplecentrecomms/EbWiCf5ztDBNt24pPWTi0jYBSWt720Xh6aDUiElRqzEH_Q?e=h7nlRJ" TargetMode="External"/><Relationship Id="rId17" Type="http://schemas.openxmlformats.org/officeDocument/2006/relationships/hyperlink" Target="https://www.managers.org.uk/education-and-learning/professional-standards/professional-standard/"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office.sharepoint.com/sites/mostrategycommssite/Shared%20Documents/Values/Values%20in%20action.pdf?csf=1&amp;e=VXXSmC&amp;cid=a556bf4e-d21f-47c3-be5d-1e295a211289" TargetMode="External"/><Relationship Id="rId5" Type="http://schemas.openxmlformats.org/officeDocument/2006/relationships/numbering" Target="numbering.xml"/><Relationship Id="rId15" Type="http://schemas.openxmlformats.org/officeDocument/2006/relationships/hyperlink" Target="https://www.managers.org.uk/education-and-learning/professional-standards/professional-standar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agers.org.uk/education-and-learning/professional-standards/professional-standard/"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0B17E05-21E7-45AA-B936-4DC8CCF73752}">
    <t:Anchor>
      <t:Comment id="671641303"/>
    </t:Anchor>
    <t:History>
      <t:Event id="{B2AF2682-7187-4DE9-AB47-D1FC9DDCA619}" time="2023-05-12T13:11:41.444Z">
        <t:Attribution userId="S::tracey.marsh@metoffice.gov.uk::cc1a15e7-b329-42e6-9617-0780b815ceb8" userProvider="AD" userName="Tracey Marsh"/>
        <t:Anchor>
          <t:Comment id="48630716"/>
        </t:Anchor>
        <t:Create/>
      </t:Event>
      <t:Event id="{54802516-9205-4805-9F83-1981E236635E}" time="2023-05-12T13:11:41.444Z">
        <t:Attribution userId="S::tracey.marsh@metoffice.gov.uk::cc1a15e7-b329-42e6-9617-0780b815ceb8" userProvider="AD" userName="Tracey Marsh"/>
        <t:Anchor>
          <t:Comment id="48630716"/>
        </t:Anchor>
        <t:Assign userId="S::graham.mallin@metoffice.gov.uk::2fa7ca55-efad-461d-afbf-d8c07f648d14" userProvider="AD" userName="Graham Mallin"/>
      </t:Event>
      <t:Event id="{D8A4501F-332E-4FF1-B4F1-24246CC67459}" time="2023-05-12T13:11:41.444Z">
        <t:Attribution userId="S::tracey.marsh@metoffice.gov.uk::cc1a15e7-b329-42e6-9617-0780b815ceb8" userProvider="AD" userName="Tracey Marsh"/>
        <t:Anchor>
          <t:Comment id="48630716"/>
        </t:Anchor>
        <t:SetTitle title="…&quot; what they add. The fact that you are have used for job titles the perscriptive job titles it should make it easier for them to find @Graham Mallin. Once I have see the PC landing page we can do a bit more thinking on how to make this work for DD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264F16-632A-4453-841A-8C2E69D1A136}">
  <we:reference id="feee82d2-04bc-47c8-95dd-76f4c316cc8c" version="1.1.1.0" store="EXCatalog" storeType="EXCatalog"/>
  <we:alternateReferences>
    <we:reference id="WA104380118" version="1.1.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b36148-d382-4c8c-800c-ab0fae6b6f09">
      <Terms xmlns="http://schemas.microsoft.com/office/infopath/2007/PartnerControls"/>
    </lcf76f155ced4ddcb4097134ff3c332f>
    <TaxCatchAll xmlns="baa760e6-1bd6-4520-9b6a-f9794d17997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9EF5E621874844A6DE785796CAE012" ma:contentTypeVersion="11" ma:contentTypeDescription="Create a new document." ma:contentTypeScope="" ma:versionID="94886037ec3e702766e30f04c9957971">
  <xsd:schema xmlns:xsd="http://www.w3.org/2001/XMLSchema" xmlns:xs="http://www.w3.org/2001/XMLSchema" xmlns:p="http://schemas.microsoft.com/office/2006/metadata/properties" xmlns:ns2="55b36148-d382-4c8c-800c-ab0fae6b6f09" xmlns:ns3="baa760e6-1bd6-4520-9b6a-f9794d179972" targetNamespace="http://schemas.microsoft.com/office/2006/metadata/properties" ma:root="true" ma:fieldsID="bec54cdfcf7ebf483b74eebf5fc90b0d" ns2:_="" ns3:_="">
    <xsd:import namespace="55b36148-d382-4c8c-800c-ab0fae6b6f09"/>
    <xsd:import namespace="baa760e6-1bd6-4520-9b6a-f9794d1799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6148-d382-4c8c-800c-ab0fae6b6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1bb55a9-a1b5-4196-b12d-1833970ed36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760e6-1bd6-4520-9b6a-f9794d1799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2cacc33-c8d9-496b-9b1e-974efecf161c}" ma:internalName="TaxCatchAll" ma:showField="CatchAllData" ma:web="baa760e6-1bd6-4520-9b6a-f9794d179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F642F-78F0-4B18-9E82-B4890BE11C62}">
  <ds:schemaRefs>
    <ds:schemaRef ds:uri="http://schemas.microsoft.com/sharepoint/v3/contenttype/forms"/>
  </ds:schemaRefs>
</ds:datastoreItem>
</file>

<file path=customXml/itemProps2.xml><?xml version="1.0" encoding="utf-8"?>
<ds:datastoreItem xmlns:ds="http://schemas.openxmlformats.org/officeDocument/2006/customXml" ds:itemID="{43F25F1C-01CC-4735-82B7-5B22E58F02B3}">
  <ds:schemaRefs>
    <ds:schemaRef ds:uri="http://www.w3.org/XML/1998/namespace"/>
    <ds:schemaRef ds:uri="http://schemas.microsoft.com/office/infopath/2007/PartnerControls"/>
    <ds:schemaRef ds:uri="http://schemas.microsoft.com/office/2006/documentManagement/types"/>
    <ds:schemaRef ds:uri="55b36148-d382-4c8c-800c-ab0fae6b6f09"/>
    <ds:schemaRef ds:uri="http://purl.org/dc/terms/"/>
    <ds:schemaRef ds:uri="baa760e6-1bd6-4520-9b6a-f9794d179972"/>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7636A8-5E5E-4ADB-8836-F57A84148DAD}">
  <ds:schemaRefs>
    <ds:schemaRef ds:uri="http://schemas.openxmlformats.org/officeDocument/2006/bibliography"/>
  </ds:schemaRefs>
</ds:datastoreItem>
</file>

<file path=customXml/itemProps4.xml><?xml version="1.0" encoding="utf-8"?>
<ds:datastoreItem xmlns:ds="http://schemas.openxmlformats.org/officeDocument/2006/customXml" ds:itemID="{6EF7E511-3053-4ACF-8FD4-BC78C01E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6148-d382-4c8c-800c-ab0fae6b6f09"/>
    <ds:schemaRef ds:uri="baa760e6-1bd6-4520-9b6a-f9794d179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7f18161-20d7-4746-87fd-50fe3e3b6619}" enabled="0" method="" siteId="{17f18161-20d7-4746-87fd-50fe3e3b6619}"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1041</Words>
  <Characters>5938</Characters>
  <Application>Microsoft Office Word</Application>
  <DocSecurity>2</DocSecurity>
  <Lines>49</Lines>
  <Paragraphs>13</Paragraphs>
  <ScaleCrop>false</ScaleCrop>
  <Company>Met Office</Company>
  <LinksUpToDate>false</LinksUpToDate>
  <CharactersWithSpaces>6966</CharactersWithSpaces>
  <SharedDoc>false</SharedDoc>
  <HLinks>
    <vt:vector size="36" baseType="variant">
      <vt:variant>
        <vt:i4>5898320</vt:i4>
      </vt:variant>
      <vt:variant>
        <vt:i4>15</vt:i4>
      </vt:variant>
      <vt:variant>
        <vt:i4>0</vt:i4>
      </vt:variant>
      <vt:variant>
        <vt:i4>5</vt:i4>
      </vt:variant>
      <vt:variant>
        <vt:lpwstr>https://www.managers.org.uk/education-and-learning/professional-standards/professional-standard/</vt:lpwstr>
      </vt:variant>
      <vt:variant>
        <vt:lpwstr/>
      </vt:variant>
      <vt:variant>
        <vt:i4>5898320</vt:i4>
      </vt:variant>
      <vt:variant>
        <vt:i4>12</vt:i4>
      </vt:variant>
      <vt:variant>
        <vt:i4>0</vt:i4>
      </vt:variant>
      <vt:variant>
        <vt:i4>5</vt:i4>
      </vt:variant>
      <vt:variant>
        <vt:lpwstr>https://www.managers.org.uk/education-and-learning/professional-standards/professional-standard/</vt:lpwstr>
      </vt:variant>
      <vt:variant>
        <vt:lpwstr/>
      </vt:variant>
      <vt:variant>
        <vt:i4>5898320</vt:i4>
      </vt:variant>
      <vt:variant>
        <vt:i4>9</vt:i4>
      </vt:variant>
      <vt:variant>
        <vt:i4>0</vt:i4>
      </vt:variant>
      <vt:variant>
        <vt:i4>5</vt:i4>
      </vt:variant>
      <vt:variant>
        <vt:lpwstr>https://www.managers.org.uk/education-and-learning/professional-standards/professional-standard/</vt:lpwstr>
      </vt:variant>
      <vt:variant>
        <vt:lpwstr/>
      </vt:variant>
      <vt:variant>
        <vt:i4>6553714</vt:i4>
      </vt:variant>
      <vt:variant>
        <vt:i4>6</vt:i4>
      </vt:variant>
      <vt:variant>
        <vt:i4>0</vt:i4>
      </vt:variant>
      <vt:variant>
        <vt:i4>5</vt:i4>
      </vt:variant>
      <vt:variant>
        <vt:lpwstr>https://metoffice.sharepoint.com/sites/CorporateEffectiveness?xsdata=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%3D%3D&amp;sdata=U2tQK0piNnB3TU1ZWlFSY1Q3VjhCZW5lZ2J2V1hrV2NjaUxUVEFoVkltUT0%3D&amp;ovuser=17f18161-20d7-4746-87fd-50fe3e3b6619%2Ctracey.marsh%40metoffice.gov.uk&amp;OR=Teams-HL&amp;CT=1686142660495&amp;clickparams=eyJBcHBOYW1lIjoiVGVhbXMtRGVza3RvcCIsIkFwcFZlcnNpb24iOiIyNy8yMzA1MDEwMDQyMiIsIkhhc0ZlZGVyYXRlZFVzZXIiOmZhbHNlfQ%3D%3D</vt:lpwstr>
      </vt:variant>
      <vt:variant>
        <vt:lpwstr/>
      </vt:variant>
      <vt:variant>
        <vt:i4>7733333</vt:i4>
      </vt:variant>
      <vt:variant>
        <vt:i4>3</vt:i4>
      </vt:variant>
      <vt:variant>
        <vt:i4>0</vt:i4>
      </vt:variant>
      <vt:variant>
        <vt:i4>5</vt:i4>
      </vt:variant>
      <vt:variant>
        <vt:lpwstr>https://metoffice.sharepoint.com/:w:/s/peoplecentrecomms/EbWiCf5ztDBNt24pPWTi0jYBSWt720Xh6aDUiElRqzEH_Q?e=h7nlRJ</vt:lpwstr>
      </vt:variant>
      <vt:variant>
        <vt:lpwstr/>
      </vt:variant>
      <vt:variant>
        <vt:i4>3014713</vt:i4>
      </vt:variant>
      <vt:variant>
        <vt:i4>0</vt:i4>
      </vt:variant>
      <vt:variant>
        <vt:i4>0</vt:i4>
      </vt:variant>
      <vt:variant>
        <vt:i4>5</vt:i4>
      </vt:variant>
      <vt:variant>
        <vt:lpwstr>https://metoffice.sharepoint.com/sites/mostrategycommssite/Shared Documents/Values/Values in action.pdf?csf=1&amp;e=VXXSmC&amp;cid=a556bf4e-d21f-47c3-be5d-1e295a211289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Burningham, George</dc:creator>
  <cp:keywords/>
  <dc:description/>
  <cp:lastModifiedBy>Nicola Cheah</cp:lastModifiedBy>
  <cp:revision>2</cp:revision>
  <dcterms:created xsi:type="dcterms:W3CDTF">2025-07-08T16:53:00Z</dcterms:created>
  <dcterms:modified xsi:type="dcterms:W3CDTF">2025-07-08T16:53:00Z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0x0101001E9EF5E621874844A6DE785796CAE012</vt:lpwstr>
  </property>
  <property fmtid="{D5CDD505-2E9C-101B-9397-08002B2CF9AE}" pid="3" name="Order">
    <vt:r8>4812600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2875;#Ellis, Sally</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ies>
</file>